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17253198"/>
        <w:docPartObj>
          <w:docPartGallery w:val="Cover Pages"/>
          <w:docPartUnique/>
        </w:docPartObj>
      </w:sdtPr>
      <w:sdtEndPr/>
      <w:sdtContent>
        <w:p w14:paraId="26742C14" w14:textId="77777777" w:rsidR="006A5D65" w:rsidRDefault="006A5D65"/>
        <w:tbl>
          <w:tblPr>
            <w:tblpPr w:leftFromText="187" w:rightFromText="187" w:vertAnchor="page" w:horzAnchor="margin" w:tblpY="4421"/>
            <w:tblW w:w="3991" w:type="pct"/>
            <w:tblBorders>
              <w:left w:val="single" w:sz="12" w:space="0" w:color="5B9BD5" w:themeColor="accent1"/>
            </w:tblBorders>
            <w:tblCellMar>
              <w:left w:w="144" w:type="dxa"/>
              <w:right w:w="115" w:type="dxa"/>
            </w:tblCellMar>
            <w:tblLook w:val="04A0" w:firstRow="1" w:lastRow="0" w:firstColumn="1" w:lastColumn="0" w:noHBand="0" w:noVBand="1"/>
          </w:tblPr>
          <w:tblGrid>
            <w:gridCol w:w="7459"/>
          </w:tblGrid>
          <w:tr w:rsidR="00F02B31" w14:paraId="12A18B28" w14:textId="77777777" w:rsidTr="00D9477C">
            <w:trPr>
              <w:trHeight w:val="508"/>
            </w:trPr>
            <w:sdt>
              <w:sdtPr>
                <w:rPr>
                  <w:color w:val="2E74B5" w:themeColor="accent1" w:themeShade="BF"/>
                  <w:sz w:val="40"/>
                  <w:szCs w:val="40"/>
                </w:rPr>
                <w:alias w:val="Company"/>
                <w:id w:val="13406915"/>
                <w:placeholder>
                  <w:docPart w:val="34066A50861542E0886F9484F7DDA8DE"/>
                </w:placeholder>
                <w:dataBinding w:prefixMappings="xmlns:ns0='http://schemas.openxmlformats.org/officeDocument/2006/extended-properties'" w:xpath="/ns0:Properties[1]/ns0:Company[1]" w:storeItemID="{6668398D-A668-4E3E-A5EB-62B293D839F1}"/>
                <w:text/>
              </w:sdtPr>
              <w:sdtEndPr/>
              <w:sdtContent>
                <w:tc>
                  <w:tcPr>
                    <w:tcW w:w="7460" w:type="dxa"/>
                    <w:tcMar>
                      <w:top w:w="216" w:type="dxa"/>
                      <w:left w:w="115" w:type="dxa"/>
                      <w:bottom w:w="216" w:type="dxa"/>
                      <w:right w:w="115" w:type="dxa"/>
                    </w:tcMar>
                  </w:tcPr>
                  <w:p w14:paraId="51CBCDC3" w14:textId="6555BC67" w:rsidR="00F02B31" w:rsidRDefault="005D49FD" w:rsidP="005D49FD">
                    <w:pPr>
                      <w:pStyle w:val="NoSpacing"/>
                      <w:rPr>
                        <w:color w:val="2E74B5" w:themeColor="accent1" w:themeShade="BF"/>
                        <w:sz w:val="24"/>
                      </w:rPr>
                    </w:pPr>
                    <w:r>
                      <w:rPr>
                        <w:color w:val="2E74B5" w:themeColor="accent1" w:themeShade="BF"/>
                        <w:sz w:val="40"/>
                        <w:szCs w:val="40"/>
                      </w:rPr>
                      <w:t>202</w:t>
                    </w:r>
                    <w:r w:rsidR="00E31D9D">
                      <w:rPr>
                        <w:color w:val="2E74B5" w:themeColor="accent1" w:themeShade="BF"/>
                        <w:sz w:val="40"/>
                        <w:szCs w:val="40"/>
                      </w:rPr>
                      <w:t>5</w:t>
                    </w:r>
                    <w:r>
                      <w:rPr>
                        <w:color w:val="2E74B5" w:themeColor="accent1" w:themeShade="BF"/>
                        <w:sz w:val="40"/>
                        <w:szCs w:val="40"/>
                      </w:rPr>
                      <w:t>-202</w:t>
                    </w:r>
                    <w:r w:rsidR="00E31D9D">
                      <w:rPr>
                        <w:color w:val="2E74B5" w:themeColor="accent1" w:themeShade="BF"/>
                        <w:sz w:val="40"/>
                        <w:szCs w:val="40"/>
                      </w:rPr>
                      <w:t>7</w:t>
                    </w:r>
                  </w:p>
                </w:tc>
              </w:sdtContent>
            </w:sdt>
          </w:tr>
          <w:tr w:rsidR="00F02B31" w14:paraId="53AFC941" w14:textId="77777777" w:rsidTr="00D9477C">
            <w:trPr>
              <w:trHeight w:val="631"/>
            </w:trPr>
            <w:tc>
              <w:tcPr>
                <w:tcW w:w="7460" w:type="dxa"/>
              </w:tcPr>
              <w:sdt>
                <w:sdtPr>
                  <w:rPr>
                    <w:rFonts w:asciiTheme="majorHAnsi" w:eastAsiaTheme="majorEastAsia" w:hAnsiTheme="majorHAnsi" w:cstheme="majorBidi"/>
                    <w:color w:val="5B9BD5" w:themeColor="accent1"/>
                    <w:sz w:val="56"/>
                    <w:szCs w:val="56"/>
                  </w:rPr>
                  <w:alias w:val="Title"/>
                  <w:id w:val="13406919"/>
                  <w:placeholder>
                    <w:docPart w:val="94D567E397E54C43ACE8179D65F5BDED"/>
                  </w:placeholder>
                  <w:dataBinding w:prefixMappings="xmlns:ns0='http://schemas.openxmlformats.org/package/2006/metadata/core-properties' xmlns:ns1='http://purl.org/dc/elements/1.1/'" w:xpath="/ns0:coreProperties[1]/ns1:title[1]" w:storeItemID="{6C3C8BC8-F283-45AE-878A-BAB7291924A1}"/>
                  <w:text/>
                </w:sdtPr>
                <w:sdtEndPr/>
                <w:sdtContent>
                  <w:p w14:paraId="5A6444C9" w14:textId="77777777" w:rsidR="00F02B31" w:rsidRPr="00F02B31" w:rsidRDefault="00F02B31" w:rsidP="00F02B31">
                    <w:pPr>
                      <w:pStyle w:val="NoSpacing"/>
                      <w:spacing w:line="216" w:lineRule="auto"/>
                      <w:rPr>
                        <w:rFonts w:asciiTheme="majorHAnsi" w:eastAsiaTheme="majorEastAsia" w:hAnsiTheme="majorHAnsi" w:cstheme="majorBidi"/>
                        <w:color w:val="5B9BD5" w:themeColor="accent1"/>
                        <w:sz w:val="96"/>
                        <w:szCs w:val="96"/>
                      </w:rPr>
                    </w:pPr>
                    <w:r w:rsidRPr="00F02B31">
                      <w:rPr>
                        <w:rFonts w:asciiTheme="majorHAnsi" w:eastAsiaTheme="majorEastAsia" w:hAnsiTheme="majorHAnsi" w:cstheme="majorBidi"/>
                        <w:color w:val="5B9BD5" w:themeColor="accent1"/>
                        <w:sz w:val="56"/>
                        <w:szCs w:val="56"/>
                      </w:rPr>
                      <w:t>COMPREHENSIVE AGREEMENT</w:t>
                    </w:r>
                  </w:p>
                </w:sdtContent>
              </w:sdt>
            </w:tc>
          </w:tr>
          <w:tr w:rsidR="00F02B31" w14:paraId="43C4762B" w14:textId="77777777" w:rsidTr="00D9477C">
            <w:trPr>
              <w:trHeight w:val="923"/>
            </w:trPr>
            <w:sdt>
              <w:sdtPr>
                <w:rPr>
                  <w:color w:val="2E74B5" w:themeColor="accent1" w:themeShade="BF"/>
                  <w:sz w:val="24"/>
                  <w:szCs w:val="24"/>
                </w:rPr>
                <w:alias w:val="Subtitle"/>
                <w:id w:val="13406923"/>
                <w:placeholder>
                  <w:docPart w:val="529DB39DD4E2494E9C1B70C9ADFCAB27"/>
                </w:placeholder>
                <w:dataBinding w:prefixMappings="xmlns:ns0='http://schemas.openxmlformats.org/package/2006/metadata/core-properties' xmlns:ns1='http://purl.org/dc/elements/1.1/'" w:xpath="/ns0:coreProperties[1]/ns1:subject[1]" w:storeItemID="{6C3C8BC8-F283-45AE-878A-BAB7291924A1}"/>
                <w:text/>
              </w:sdtPr>
              <w:sdtEndPr/>
              <w:sdtContent>
                <w:tc>
                  <w:tcPr>
                    <w:tcW w:w="7460" w:type="dxa"/>
                    <w:tcMar>
                      <w:top w:w="216" w:type="dxa"/>
                      <w:left w:w="115" w:type="dxa"/>
                      <w:bottom w:w="216" w:type="dxa"/>
                      <w:right w:w="115" w:type="dxa"/>
                    </w:tcMar>
                  </w:tcPr>
                  <w:p w14:paraId="19C8B495" w14:textId="057F23D8" w:rsidR="00F02B31" w:rsidRDefault="000C356E" w:rsidP="00F02B31">
                    <w:pPr>
                      <w:pStyle w:val="NoSpacing"/>
                      <w:rPr>
                        <w:color w:val="2E74B5" w:themeColor="accent1" w:themeShade="BF"/>
                        <w:sz w:val="24"/>
                      </w:rPr>
                    </w:pPr>
                    <w:r>
                      <w:rPr>
                        <w:color w:val="2E74B5" w:themeColor="accent1" w:themeShade="BF"/>
                        <w:sz w:val="24"/>
                        <w:szCs w:val="24"/>
                      </w:rPr>
                      <w:t xml:space="preserve">WITH THE GARRETT COUNTY BOARD OF EDUCATION                                AND THE GARRETT COUNTY FEDERATION OF UNIT MEMBERS (HEAD CUSTODIANS &amp; CAFETERIA </w:t>
                    </w:r>
                    <w:proofErr w:type="gramStart"/>
                    <w:r>
                      <w:rPr>
                        <w:color w:val="2E74B5" w:themeColor="accent1" w:themeShade="BF"/>
                        <w:sz w:val="24"/>
                        <w:szCs w:val="24"/>
                      </w:rPr>
                      <w:t xml:space="preserve">MANAGERS)   </w:t>
                    </w:r>
                    <w:proofErr w:type="gramEnd"/>
                    <w:r>
                      <w:rPr>
                        <w:color w:val="2E74B5" w:themeColor="accent1" w:themeShade="BF"/>
                        <w:sz w:val="24"/>
                        <w:szCs w:val="24"/>
                      </w:rPr>
                      <w:t xml:space="preserve">                                                             40 S. Second Street Oakland, MD 21550</w:t>
                    </w:r>
                  </w:p>
                </w:tc>
              </w:sdtContent>
            </w:sdt>
          </w:tr>
        </w:tbl>
        <w:p w14:paraId="62F638BE" w14:textId="77777777" w:rsidR="000965EA" w:rsidRPr="00BF57F8" w:rsidRDefault="006A5D65" w:rsidP="00BF57F8">
          <w:r>
            <w:tab/>
          </w:r>
          <w:r>
            <w:tab/>
          </w:r>
          <w:r>
            <w:tab/>
          </w:r>
          <w:r>
            <w:rPr>
              <w:noProof/>
            </w:rPr>
            <w:drawing>
              <wp:inline distT="0" distB="0" distL="0" distR="0" wp14:anchorId="155A98D2" wp14:editId="4FA57CDD">
                <wp:extent cx="2436795" cy="106926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6914" cy="1130748"/>
                        </a:xfrm>
                        <a:prstGeom prst="rect">
                          <a:avLst/>
                        </a:prstGeom>
                        <a:noFill/>
                      </pic:spPr>
                    </pic:pic>
                  </a:graphicData>
                </a:graphic>
              </wp:inline>
            </w:drawing>
          </w:r>
          <w:r>
            <w:tab/>
          </w:r>
          <w:r>
            <w:tab/>
          </w:r>
          <w:r>
            <w:tab/>
          </w:r>
          <w:r>
            <w:tab/>
          </w:r>
          <w:r>
            <w:br w:type="page"/>
          </w:r>
        </w:p>
      </w:sdtContent>
    </w:sdt>
    <w:p w14:paraId="1AEBCB29" w14:textId="77777777" w:rsidR="000965EA" w:rsidRPr="001E24DA" w:rsidRDefault="000965EA" w:rsidP="000965EA">
      <w:pPr>
        <w:spacing w:after="5" w:line="248" w:lineRule="auto"/>
        <w:ind w:left="89"/>
        <w:jc w:val="both"/>
        <w:rPr>
          <w:rFonts w:eastAsia="Times New Roman" w:cstheme="minorHAnsi"/>
          <w:color w:val="000000"/>
          <w:sz w:val="40"/>
          <w:szCs w:val="40"/>
        </w:rPr>
      </w:pPr>
      <w:r w:rsidRPr="001E24DA">
        <w:rPr>
          <w:rFonts w:eastAsia="Times New Roman" w:cstheme="minorHAnsi"/>
          <w:color w:val="000000"/>
          <w:sz w:val="40"/>
          <w:szCs w:val="40"/>
        </w:rPr>
        <w:lastRenderedPageBreak/>
        <w:t xml:space="preserve">TABLE OF CONTENTS </w:t>
      </w:r>
    </w:p>
    <w:p w14:paraId="62DD9A37" w14:textId="77777777" w:rsidR="000965EA" w:rsidRPr="000965EA" w:rsidRDefault="000965EA" w:rsidP="000965EA">
      <w:pPr>
        <w:spacing w:after="5" w:line="248" w:lineRule="auto"/>
        <w:ind w:left="89"/>
        <w:jc w:val="both"/>
        <w:rPr>
          <w:rFonts w:eastAsia="Times New Roman" w:cstheme="minorHAnsi"/>
          <w:color w:val="000000"/>
        </w:rPr>
      </w:pPr>
      <w:r w:rsidRPr="000965EA">
        <w:rPr>
          <w:rFonts w:eastAsia="Times New Roman" w:cstheme="minorHAnsi"/>
          <w:color w:val="000000"/>
        </w:rPr>
        <w:t xml:space="preserve"> </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885FCF">
        <w:rPr>
          <w:rFonts w:eastAsia="Times New Roman" w:cstheme="minorHAnsi"/>
          <w:color w:val="000000"/>
        </w:rPr>
        <w:tab/>
      </w:r>
      <w:r w:rsidR="001E24DA">
        <w:rPr>
          <w:rFonts w:eastAsia="Times New Roman" w:cstheme="minorHAnsi"/>
          <w:color w:val="000000"/>
        </w:rPr>
        <w:t>Page number</w:t>
      </w:r>
    </w:p>
    <w:p w14:paraId="6A722444" w14:textId="77777777" w:rsidR="000965EA" w:rsidRPr="001E24DA" w:rsidRDefault="000965EA"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b/>
          <w:color w:val="000000"/>
        </w:rPr>
      </w:pPr>
      <w:r w:rsidRPr="001E24DA">
        <w:rPr>
          <w:rFonts w:eastAsia="Times New Roman" w:cstheme="minorHAnsi"/>
          <w:b/>
          <w:color w:val="000000"/>
        </w:rPr>
        <w:t>DEFINITION</w:t>
      </w:r>
      <w:r w:rsidR="002A7299">
        <w:rPr>
          <w:rFonts w:eastAsia="Times New Roman" w:cstheme="minorHAnsi"/>
          <w:b/>
          <w:color w:val="000000"/>
        </w:rPr>
        <w:t>S</w:t>
      </w:r>
      <w:r w:rsidRPr="001E24DA">
        <w:rPr>
          <w:rFonts w:eastAsia="Times New Roman" w:cstheme="minorHAnsi"/>
          <w:b/>
          <w:color w:val="000000"/>
        </w:rPr>
        <w:t xml:space="preserve"> </w:t>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46532D">
        <w:rPr>
          <w:rFonts w:eastAsia="Times New Roman" w:cstheme="minorHAnsi"/>
          <w:b/>
          <w:color w:val="000000"/>
        </w:rPr>
        <w:tab/>
      </w:r>
      <w:r w:rsidR="00885FCF">
        <w:rPr>
          <w:rFonts w:eastAsia="Times New Roman" w:cstheme="minorHAnsi"/>
          <w:b/>
          <w:color w:val="000000"/>
        </w:rPr>
        <w:tab/>
      </w:r>
      <w:r w:rsidR="000E2452">
        <w:rPr>
          <w:rFonts w:eastAsia="Times New Roman" w:cstheme="minorHAnsi"/>
          <w:color w:val="000000"/>
        </w:rPr>
        <w:t>3</w:t>
      </w:r>
    </w:p>
    <w:p w14:paraId="37E6414F" w14:textId="77777777" w:rsidR="000965EA" w:rsidRPr="000965EA"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1 - Preamble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3</w:t>
      </w:r>
    </w:p>
    <w:p w14:paraId="1764502A" w14:textId="77777777" w:rsidR="000965EA" w:rsidRPr="000965EA"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2 - Recognition</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3</w:t>
      </w:r>
    </w:p>
    <w:p w14:paraId="7E641446" w14:textId="77777777" w:rsidR="000965EA" w:rsidRPr="002A7299"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3 – Status of Agreement</w:t>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3</w:t>
      </w:r>
    </w:p>
    <w:p w14:paraId="606ACA66" w14:textId="77777777" w:rsidR="000965EA" w:rsidRPr="000965EA"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4 – Federation Rights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4</w:t>
      </w:r>
      <w:r w:rsidR="000965EA" w:rsidRPr="000965EA">
        <w:rPr>
          <w:rFonts w:eastAsia="Times New Roman" w:cstheme="minorHAnsi"/>
          <w:color w:val="000000"/>
        </w:rPr>
        <w:t xml:space="preserve"> </w:t>
      </w:r>
    </w:p>
    <w:p w14:paraId="7BE38664" w14:textId="77777777" w:rsidR="000965EA" w:rsidRPr="002A7299"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sidRPr="002A7299">
        <w:rPr>
          <w:rFonts w:eastAsia="Times New Roman" w:cstheme="minorHAnsi"/>
          <w:color w:val="000000"/>
        </w:rPr>
        <w:t xml:space="preserve">ARTICLE 5 - </w:t>
      </w:r>
      <w:r>
        <w:rPr>
          <w:rFonts w:eastAsia="Times New Roman" w:cstheme="minorHAnsi"/>
          <w:color w:val="000000"/>
        </w:rPr>
        <w:t>Payroll Deductions</w:t>
      </w:r>
      <w:r>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5</w:t>
      </w:r>
    </w:p>
    <w:p w14:paraId="62A79446" w14:textId="77777777" w:rsidR="00D938B7" w:rsidRDefault="00C061F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6 – Leaves</w:t>
      </w:r>
      <w:r>
        <w:rPr>
          <w:rFonts w:eastAsia="Times New Roman" w:cstheme="minorHAnsi"/>
          <w:color w:val="000000"/>
        </w:rPr>
        <w:tab/>
      </w:r>
      <w:r w:rsidR="00571D8C">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5</w:t>
      </w:r>
    </w:p>
    <w:p w14:paraId="51F03BA3" w14:textId="77777777" w:rsidR="00D938B7"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6.1 - Sick Leave</w:t>
      </w:r>
      <w:r>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D938B7">
        <w:rPr>
          <w:rFonts w:eastAsia="Times New Roman" w:cstheme="minorHAnsi"/>
          <w:color w:val="000000"/>
        </w:rPr>
        <w:tab/>
      </w:r>
      <w:r w:rsidR="00564B37">
        <w:rPr>
          <w:rFonts w:eastAsia="Times New Roman" w:cstheme="minorHAnsi"/>
          <w:color w:val="000000"/>
        </w:rPr>
        <w:t>5</w:t>
      </w:r>
    </w:p>
    <w:p w14:paraId="082CBFE0" w14:textId="77777777" w:rsidR="000965EA"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 xml:space="preserve">6.2 - </w:t>
      </w:r>
      <w:r w:rsidR="00D938B7">
        <w:rPr>
          <w:rFonts w:eastAsia="Times New Roman" w:cstheme="minorHAnsi"/>
          <w:color w:val="000000"/>
        </w:rPr>
        <w:t>Parental Leave of Absence</w:t>
      </w:r>
      <w:r w:rsidR="00D938B7">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64B37">
        <w:rPr>
          <w:rFonts w:eastAsia="Times New Roman" w:cstheme="minorHAnsi"/>
          <w:color w:val="000000"/>
        </w:rPr>
        <w:t>5</w:t>
      </w:r>
      <w:r w:rsidR="000965EA" w:rsidRPr="000965EA">
        <w:rPr>
          <w:rFonts w:eastAsia="Times New Roman" w:cstheme="minorHAnsi"/>
          <w:color w:val="000000"/>
        </w:rPr>
        <w:t xml:space="preserve"> </w:t>
      </w:r>
    </w:p>
    <w:p w14:paraId="37C997D1" w14:textId="77777777" w:rsidR="00885FCF" w:rsidRPr="000965EA"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6.3 – Extended Illness leave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6</w:t>
      </w:r>
    </w:p>
    <w:p w14:paraId="4BD2038B" w14:textId="77777777" w:rsidR="001E24DA" w:rsidRDefault="002A7299"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 xml:space="preserve">ARTICLE 7 – </w:t>
      </w:r>
      <w:r w:rsidR="004A4486">
        <w:rPr>
          <w:rFonts w:eastAsia="Times New Roman" w:cstheme="minorHAnsi"/>
          <w:color w:val="000000"/>
        </w:rPr>
        <w:t xml:space="preserve">Other </w:t>
      </w:r>
      <w:r>
        <w:rPr>
          <w:rFonts w:eastAsia="Times New Roman" w:cstheme="minorHAnsi"/>
          <w:color w:val="000000"/>
        </w:rPr>
        <w:t>Leave</w:t>
      </w:r>
      <w:r w:rsidR="004A4486">
        <w:rPr>
          <w:rFonts w:eastAsia="Times New Roman" w:cstheme="minorHAnsi"/>
          <w:color w:val="000000"/>
        </w:rPr>
        <w:t>s</w:t>
      </w:r>
      <w:r w:rsidR="004A4486">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885FCF">
        <w:rPr>
          <w:rFonts w:eastAsia="Times New Roman" w:cstheme="minorHAnsi"/>
          <w:color w:val="000000"/>
        </w:rPr>
        <w:tab/>
      </w:r>
      <w:r w:rsidR="00564B37">
        <w:rPr>
          <w:rFonts w:eastAsia="Times New Roman" w:cstheme="minorHAnsi"/>
          <w:color w:val="000000"/>
        </w:rPr>
        <w:t>6</w:t>
      </w:r>
      <w:r w:rsidR="000965EA" w:rsidRPr="000965EA">
        <w:rPr>
          <w:rFonts w:eastAsia="Times New Roman" w:cstheme="minorHAnsi"/>
          <w:color w:val="000000"/>
        </w:rPr>
        <w:t xml:space="preserve">  </w:t>
      </w:r>
    </w:p>
    <w:p w14:paraId="52DEC46F" w14:textId="77777777" w:rsidR="00885FCF"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 xml:space="preserve">7.1 - </w:t>
      </w:r>
      <w:r w:rsidR="002A7299">
        <w:rPr>
          <w:rFonts w:eastAsia="Times New Roman" w:cstheme="minorHAnsi"/>
          <w:color w:val="000000"/>
        </w:rPr>
        <w:t>Personal Leave</w:t>
      </w:r>
      <w:r>
        <w:rPr>
          <w:rFonts w:eastAsia="Times New Roman" w:cstheme="minorHAnsi"/>
          <w:color w:val="000000"/>
        </w:rPr>
        <w:tab/>
      </w:r>
      <w:r>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64B37">
        <w:rPr>
          <w:rFonts w:eastAsia="Times New Roman" w:cstheme="minorHAnsi"/>
          <w:color w:val="000000"/>
        </w:rPr>
        <w:t>6</w:t>
      </w:r>
      <w:r w:rsidR="000965EA" w:rsidRPr="000965EA">
        <w:rPr>
          <w:rFonts w:eastAsia="Times New Roman" w:cstheme="minorHAnsi"/>
          <w:color w:val="000000"/>
        </w:rPr>
        <w:t xml:space="preserve"> </w:t>
      </w:r>
    </w:p>
    <w:p w14:paraId="4722C777" w14:textId="77777777" w:rsidR="00885FCF"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7.2 – Family Illness Leave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7</w:t>
      </w:r>
    </w:p>
    <w:p w14:paraId="1C4B04B6" w14:textId="77777777" w:rsidR="00885FCF"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7.3 – Bereavement Leave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7</w:t>
      </w:r>
    </w:p>
    <w:p w14:paraId="050083DA" w14:textId="77777777" w:rsidR="00885FCF"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7.4 – Civil Leave</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7</w:t>
      </w:r>
    </w:p>
    <w:p w14:paraId="7FCEEB7A" w14:textId="77777777" w:rsidR="00885FCF"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7.5 – Leaves of Absence without pay</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7</w:t>
      </w:r>
    </w:p>
    <w:p w14:paraId="402CAABF" w14:textId="77777777" w:rsidR="001E24DA" w:rsidRDefault="00885FCF"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7.6 – Family Medical Leave Act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8</w:t>
      </w:r>
      <w:r w:rsidR="000965EA" w:rsidRPr="000965EA">
        <w:rPr>
          <w:rFonts w:eastAsia="Times New Roman" w:cstheme="minorHAnsi"/>
          <w:color w:val="000000"/>
        </w:rPr>
        <w:t xml:space="preserve"> </w:t>
      </w:r>
    </w:p>
    <w:p w14:paraId="0C9F2BF2" w14:textId="77777777" w:rsidR="001E24D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 xml:space="preserve">ARTICLE 8 </w:t>
      </w:r>
      <w:r w:rsidR="002A7299">
        <w:rPr>
          <w:rFonts w:eastAsia="Times New Roman" w:cstheme="minorHAnsi"/>
          <w:color w:val="000000"/>
        </w:rPr>
        <w:t>– Leave for Accidental Injury</w:t>
      </w:r>
      <w:r w:rsidR="002A7299">
        <w:rPr>
          <w:rFonts w:eastAsia="Times New Roman" w:cstheme="minorHAnsi"/>
          <w:color w:val="000000"/>
        </w:rPr>
        <w:tab/>
      </w:r>
      <w:r w:rsidR="002A7299">
        <w:rPr>
          <w:rFonts w:eastAsia="Times New Roman" w:cstheme="minorHAnsi"/>
          <w:color w:val="000000"/>
        </w:rPr>
        <w:tab/>
      </w:r>
      <w:r w:rsidR="002A7299">
        <w:rPr>
          <w:rFonts w:eastAsia="Times New Roman" w:cstheme="minorHAnsi"/>
          <w:color w:val="000000"/>
        </w:rPr>
        <w:tab/>
      </w:r>
      <w:r w:rsidR="002A7299">
        <w:rPr>
          <w:rFonts w:eastAsia="Times New Roman" w:cstheme="minorHAnsi"/>
          <w:color w:val="000000"/>
        </w:rPr>
        <w:tab/>
      </w:r>
      <w:r w:rsidR="002A7299">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8</w:t>
      </w:r>
    </w:p>
    <w:p w14:paraId="51658C20" w14:textId="77777777" w:rsid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9</w:t>
      </w:r>
      <w:r w:rsidR="002A7299">
        <w:rPr>
          <w:rFonts w:eastAsia="Times New Roman" w:cstheme="minorHAnsi"/>
          <w:color w:val="000000"/>
        </w:rPr>
        <w:t xml:space="preserve"> – </w:t>
      </w:r>
      <w:r>
        <w:rPr>
          <w:rFonts w:eastAsia="Times New Roman" w:cstheme="minorHAnsi"/>
          <w:color w:val="000000"/>
        </w:rPr>
        <w:t>Tuition Reimbursement</w:t>
      </w:r>
      <w:r w:rsidR="001E24DA">
        <w:rPr>
          <w:rFonts w:eastAsia="Times New Roman" w:cstheme="minorHAnsi"/>
          <w:color w:val="000000"/>
        </w:rPr>
        <w:tab/>
      </w:r>
      <w:r w:rsidR="001E24DA">
        <w:rPr>
          <w:rFonts w:eastAsia="Times New Roman" w:cstheme="minorHAnsi"/>
          <w:color w:val="000000"/>
        </w:rPr>
        <w:tab/>
      </w:r>
      <w:r w:rsidR="001E24DA">
        <w:rPr>
          <w:rFonts w:eastAsia="Times New Roman" w:cstheme="minorHAnsi"/>
          <w:color w:val="000000"/>
        </w:rPr>
        <w:tab/>
      </w:r>
      <w:r w:rsidR="001E24DA">
        <w:rPr>
          <w:rFonts w:eastAsia="Times New Roman" w:cstheme="minorHAnsi"/>
          <w:color w:val="000000"/>
        </w:rPr>
        <w:tab/>
      </w:r>
      <w:r w:rsidR="001E24DA">
        <w:rPr>
          <w:rFonts w:eastAsia="Times New Roman" w:cstheme="minorHAnsi"/>
          <w:color w:val="000000"/>
        </w:rPr>
        <w:tab/>
      </w:r>
      <w:r w:rsidR="001E24DA">
        <w:rPr>
          <w:rFonts w:eastAsia="Times New Roman" w:cstheme="minorHAnsi"/>
          <w:color w:val="000000"/>
        </w:rPr>
        <w:tab/>
      </w:r>
      <w:r w:rsidR="001E24DA">
        <w:rPr>
          <w:rFonts w:eastAsia="Times New Roman" w:cstheme="minorHAnsi"/>
          <w:color w:val="000000"/>
        </w:rPr>
        <w:tab/>
      </w:r>
      <w:r w:rsidR="00564B37">
        <w:rPr>
          <w:rFonts w:eastAsia="Times New Roman" w:cstheme="minorHAnsi"/>
          <w:color w:val="000000"/>
        </w:rPr>
        <w:t>8</w:t>
      </w:r>
    </w:p>
    <w:p w14:paraId="3FBD7DB8" w14:textId="77777777" w:rsidR="00BF365E"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9.1 – Tuition Reimbursement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8</w:t>
      </w:r>
    </w:p>
    <w:p w14:paraId="638CCA5E" w14:textId="77777777" w:rsidR="00BF365E"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9.2 – Conditions of Tuition Reimbursements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9</w:t>
      </w:r>
    </w:p>
    <w:p w14:paraId="2B3C5FC7" w14:textId="6A81453F"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10</w:t>
      </w:r>
      <w:r w:rsidR="002A7299">
        <w:rPr>
          <w:rFonts w:eastAsia="Times New Roman" w:cstheme="minorHAnsi"/>
          <w:color w:val="000000"/>
        </w:rPr>
        <w:t xml:space="preserve"> – </w:t>
      </w:r>
      <w:r w:rsidR="002A7299" w:rsidRPr="008276AE">
        <w:rPr>
          <w:rFonts w:eastAsia="Times New Roman" w:cstheme="minorHAnsi"/>
        </w:rPr>
        <w:t>Annual Leave</w:t>
      </w:r>
      <w:r w:rsidR="002A0C68" w:rsidRPr="00480628">
        <w:rPr>
          <w:rFonts w:eastAsia="Times New Roman" w:cstheme="minorHAnsi"/>
          <w:color w:val="FF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E724F1">
        <w:rPr>
          <w:rFonts w:eastAsia="Times New Roman" w:cstheme="minorHAnsi"/>
          <w:color w:val="000000"/>
        </w:rPr>
        <w:t>10</w:t>
      </w:r>
    </w:p>
    <w:p w14:paraId="463310C9" w14:textId="77777777"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11</w:t>
      </w:r>
      <w:r w:rsidR="002A7299" w:rsidRPr="002A7299">
        <w:rPr>
          <w:rFonts w:eastAsia="Times New Roman" w:cstheme="minorHAnsi"/>
          <w:color w:val="000000"/>
        </w:rPr>
        <w:t xml:space="preserve"> - Subcontracting</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10</w:t>
      </w:r>
    </w:p>
    <w:p w14:paraId="3017D167" w14:textId="77777777" w:rsidR="002A0C68" w:rsidRPr="002A7299"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12</w:t>
      </w:r>
      <w:r w:rsidR="002A7299">
        <w:rPr>
          <w:rFonts w:eastAsia="Times New Roman" w:cstheme="minorHAnsi"/>
          <w:color w:val="000000"/>
        </w:rPr>
        <w:t xml:space="preserve"> – Non-Work Days</w:t>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10</w:t>
      </w:r>
    </w:p>
    <w:p w14:paraId="1CC922DA" w14:textId="77777777" w:rsidR="002A0C68" w:rsidRP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b/>
          <w:color w:val="000000"/>
        </w:rPr>
      </w:pPr>
      <w:r>
        <w:rPr>
          <w:rFonts w:eastAsia="Times New Roman" w:cstheme="minorHAnsi"/>
          <w:color w:val="000000"/>
        </w:rPr>
        <w:t>ARTICLE 13</w:t>
      </w:r>
      <w:r w:rsidR="002A7299">
        <w:rPr>
          <w:rFonts w:eastAsia="Times New Roman" w:cstheme="minorHAnsi"/>
          <w:color w:val="000000"/>
        </w:rPr>
        <w:t xml:space="preserve"> - Seniority</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11</w:t>
      </w:r>
    </w:p>
    <w:p w14:paraId="6B4AD524" w14:textId="77777777" w:rsid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14</w:t>
      </w:r>
      <w:r w:rsidR="002A7299">
        <w:rPr>
          <w:rFonts w:eastAsia="Times New Roman" w:cstheme="minorHAnsi"/>
          <w:color w:val="000000"/>
        </w:rPr>
        <w:t xml:space="preserve"> – Reduction in Force</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11</w:t>
      </w:r>
      <w:r w:rsidR="000965EA" w:rsidRPr="000965EA">
        <w:rPr>
          <w:rFonts w:eastAsia="Times New Roman" w:cstheme="minorHAnsi"/>
          <w:color w:val="000000"/>
        </w:rPr>
        <w:t xml:space="preserve"> </w:t>
      </w:r>
    </w:p>
    <w:p w14:paraId="30DFBF03" w14:textId="77777777" w:rsid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15</w:t>
      </w:r>
      <w:r w:rsidR="002A7299">
        <w:rPr>
          <w:rFonts w:eastAsia="Times New Roman" w:cstheme="minorHAnsi"/>
          <w:color w:val="000000"/>
        </w:rPr>
        <w:t xml:space="preserve"> - Vacancies</w:t>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12</w:t>
      </w:r>
      <w:r w:rsidR="000965EA" w:rsidRPr="000965EA">
        <w:rPr>
          <w:rFonts w:eastAsia="Times New Roman" w:cstheme="minorHAnsi"/>
          <w:color w:val="000000"/>
        </w:rPr>
        <w:t xml:space="preserve"> </w:t>
      </w:r>
    </w:p>
    <w:p w14:paraId="12AFB687" w14:textId="77777777"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16</w:t>
      </w:r>
      <w:r w:rsidR="002A7299">
        <w:rPr>
          <w:rFonts w:eastAsia="Times New Roman" w:cstheme="minorHAnsi"/>
          <w:color w:val="000000"/>
        </w:rPr>
        <w:t xml:space="preserve"> - Transfers</w:t>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12</w:t>
      </w:r>
    </w:p>
    <w:p w14:paraId="79FA03C0" w14:textId="77777777"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17</w:t>
      </w:r>
      <w:r w:rsidR="002A7299">
        <w:rPr>
          <w:rFonts w:eastAsia="Times New Roman" w:cstheme="minorHAnsi"/>
          <w:color w:val="000000"/>
        </w:rPr>
        <w:t xml:space="preserve"> – Grievance Procedure</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12</w:t>
      </w:r>
    </w:p>
    <w:p w14:paraId="076ECB20" w14:textId="77777777" w:rsid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18</w:t>
      </w:r>
      <w:r w:rsidR="002A7299">
        <w:rPr>
          <w:rFonts w:eastAsia="Times New Roman" w:cstheme="minorHAnsi"/>
          <w:color w:val="000000"/>
        </w:rPr>
        <w:t xml:space="preserve"> – Discipline and Dismissal</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14</w:t>
      </w:r>
    </w:p>
    <w:p w14:paraId="40732D2B" w14:textId="77777777" w:rsidR="005D784F"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19</w:t>
      </w:r>
      <w:r w:rsidR="00E675FF">
        <w:rPr>
          <w:rFonts w:eastAsia="Times New Roman" w:cstheme="minorHAnsi"/>
          <w:color w:val="000000"/>
        </w:rPr>
        <w:t xml:space="preserve"> – Employee Rights</w:t>
      </w:r>
      <w:r w:rsidR="00E675FF">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71D8C">
        <w:rPr>
          <w:rFonts w:eastAsia="Times New Roman" w:cstheme="minorHAnsi"/>
          <w:color w:val="000000"/>
        </w:rPr>
        <w:tab/>
      </w:r>
      <w:r w:rsidR="00564B37">
        <w:rPr>
          <w:rFonts w:eastAsia="Times New Roman" w:cstheme="minorHAnsi"/>
          <w:color w:val="000000"/>
        </w:rPr>
        <w:t>14</w:t>
      </w:r>
    </w:p>
    <w:p w14:paraId="1D989A59" w14:textId="77777777" w:rsidR="002A0C68" w:rsidRPr="00E675FF"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20</w:t>
      </w:r>
      <w:r w:rsidR="00E675FF" w:rsidRPr="00E675FF">
        <w:rPr>
          <w:rFonts w:eastAsia="Times New Roman" w:cstheme="minorHAnsi"/>
          <w:color w:val="000000"/>
        </w:rPr>
        <w:t xml:space="preserve"> – Personnel File</w:t>
      </w:r>
      <w:r w:rsidR="002A0C68" w:rsidRPr="00E675FF">
        <w:rPr>
          <w:rFonts w:eastAsia="Times New Roman" w:cstheme="minorHAnsi"/>
          <w:color w:val="000000"/>
        </w:rPr>
        <w:t xml:space="preserve"> </w:t>
      </w:r>
      <w:r w:rsidR="00704995">
        <w:rPr>
          <w:rFonts w:eastAsia="Times New Roman" w:cstheme="minorHAnsi"/>
          <w:color w:val="000000"/>
        </w:rPr>
        <w:tab/>
      </w:r>
      <w:r>
        <w:rPr>
          <w:rFonts w:eastAsia="Times New Roman" w:cstheme="minorHAnsi"/>
          <w:color w:val="000000"/>
        </w:rPr>
        <w:tab/>
      </w:r>
      <w:r w:rsidR="00704995">
        <w:rPr>
          <w:rFonts w:eastAsia="Times New Roman" w:cstheme="minorHAnsi"/>
          <w:color w:val="000000"/>
        </w:rPr>
        <w:tab/>
      </w:r>
      <w:r w:rsidR="00704995">
        <w:rPr>
          <w:rFonts w:eastAsia="Times New Roman" w:cstheme="minorHAnsi"/>
          <w:color w:val="000000"/>
        </w:rPr>
        <w:tab/>
      </w:r>
      <w:r w:rsidR="00704995">
        <w:rPr>
          <w:rFonts w:eastAsia="Times New Roman" w:cstheme="minorHAnsi"/>
          <w:color w:val="000000"/>
        </w:rPr>
        <w:tab/>
      </w:r>
      <w:r w:rsidR="00704995">
        <w:rPr>
          <w:rFonts w:eastAsia="Times New Roman" w:cstheme="minorHAnsi"/>
          <w:color w:val="000000"/>
        </w:rPr>
        <w:tab/>
      </w:r>
      <w:r w:rsidR="00704995">
        <w:rPr>
          <w:rFonts w:eastAsia="Times New Roman" w:cstheme="minorHAnsi"/>
          <w:color w:val="000000"/>
        </w:rPr>
        <w:tab/>
      </w:r>
      <w:r w:rsidR="00704995">
        <w:rPr>
          <w:rFonts w:eastAsia="Times New Roman" w:cstheme="minorHAnsi"/>
          <w:color w:val="000000"/>
        </w:rPr>
        <w:tab/>
      </w:r>
      <w:r w:rsidR="00564B37">
        <w:rPr>
          <w:rFonts w:eastAsia="Times New Roman" w:cstheme="minorHAnsi"/>
          <w:color w:val="000000"/>
        </w:rPr>
        <w:t>15</w:t>
      </w:r>
    </w:p>
    <w:p w14:paraId="02660601" w14:textId="4F4FDAB1" w:rsidR="002A0C68" w:rsidRP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b/>
          <w:color w:val="000000"/>
        </w:rPr>
      </w:pPr>
      <w:r>
        <w:rPr>
          <w:rFonts w:eastAsia="Times New Roman" w:cstheme="minorHAnsi"/>
          <w:color w:val="000000"/>
        </w:rPr>
        <w:t>ARTICLE 21</w:t>
      </w:r>
      <w:r w:rsidR="00E675FF">
        <w:rPr>
          <w:rFonts w:eastAsia="Times New Roman" w:cstheme="minorHAnsi"/>
          <w:color w:val="000000"/>
        </w:rPr>
        <w:t xml:space="preserve"> – Evaluation</w:t>
      </w:r>
      <w:r w:rsidR="0046532D">
        <w:rPr>
          <w:rFonts w:eastAsia="Times New Roman" w:cstheme="minorHAnsi"/>
          <w:color w:val="000000"/>
        </w:rPr>
        <w:t xml:space="preserve"> of Employees</w:t>
      </w:r>
      <w:r w:rsidR="0046532D">
        <w:rPr>
          <w:rFonts w:eastAsia="Times New Roman" w:cstheme="minorHAnsi"/>
          <w:color w:val="000000"/>
        </w:rPr>
        <w:tab/>
      </w:r>
      <w:r>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64B37">
        <w:rPr>
          <w:rFonts w:eastAsia="Times New Roman" w:cstheme="minorHAnsi"/>
          <w:color w:val="000000"/>
        </w:rPr>
        <w:t>1</w:t>
      </w:r>
      <w:r w:rsidR="0043763D">
        <w:rPr>
          <w:rFonts w:eastAsia="Times New Roman" w:cstheme="minorHAnsi"/>
          <w:color w:val="000000"/>
        </w:rPr>
        <w:t>6</w:t>
      </w:r>
      <w:r w:rsidR="000965EA" w:rsidRPr="000965EA">
        <w:rPr>
          <w:rFonts w:eastAsia="Times New Roman" w:cstheme="minorHAnsi"/>
          <w:color w:val="000000"/>
        </w:rPr>
        <w:t xml:space="preserve">  </w:t>
      </w:r>
    </w:p>
    <w:p w14:paraId="1F00F449" w14:textId="77777777" w:rsid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22</w:t>
      </w:r>
      <w:r w:rsidR="00E675FF">
        <w:rPr>
          <w:rFonts w:eastAsia="Times New Roman" w:cstheme="minorHAnsi"/>
          <w:color w:val="000000"/>
        </w:rPr>
        <w:t xml:space="preserve"> – Position Description</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16</w:t>
      </w:r>
      <w:r w:rsidR="000965EA" w:rsidRPr="000965EA">
        <w:rPr>
          <w:rFonts w:eastAsia="Times New Roman" w:cstheme="minorHAnsi"/>
          <w:color w:val="000000"/>
        </w:rPr>
        <w:t xml:space="preserve"> </w:t>
      </w:r>
    </w:p>
    <w:p w14:paraId="02A8568A" w14:textId="77777777" w:rsidR="00BF365E"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23</w:t>
      </w:r>
      <w:r w:rsidR="00E675FF">
        <w:rPr>
          <w:rFonts w:eastAsia="Times New Roman" w:cstheme="minorHAnsi"/>
          <w:color w:val="000000"/>
        </w:rPr>
        <w:t xml:space="preserve"> – Fringe Benefits</w:t>
      </w:r>
      <w:r w:rsidR="00E675FF">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16</w:t>
      </w:r>
    </w:p>
    <w:p w14:paraId="0F0C913A" w14:textId="77777777" w:rsidR="00BF365E"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23.1 – Fringe Benefits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16</w:t>
      </w:r>
    </w:p>
    <w:p w14:paraId="702C0E2D" w14:textId="2FF0E480"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23.2 – Retiree Benefits</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w:t>
      </w:r>
      <w:r w:rsidR="0043763D">
        <w:rPr>
          <w:rFonts w:eastAsia="Times New Roman" w:cstheme="minorHAnsi"/>
          <w:color w:val="000000"/>
        </w:rPr>
        <w:t>8</w:t>
      </w:r>
      <w:r w:rsidR="000965EA" w:rsidRPr="000965EA">
        <w:rPr>
          <w:rFonts w:eastAsia="Times New Roman" w:cstheme="minorHAnsi"/>
          <w:color w:val="000000"/>
        </w:rPr>
        <w:t xml:space="preserve"> </w:t>
      </w:r>
    </w:p>
    <w:p w14:paraId="6528B65A" w14:textId="77777777"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lastRenderedPageBreak/>
        <w:t>ARTICLE 24</w:t>
      </w:r>
      <w:r w:rsidR="00E675FF">
        <w:rPr>
          <w:rFonts w:eastAsia="Times New Roman" w:cstheme="minorHAnsi"/>
          <w:color w:val="000000"/>
        </w:rPr>
        <w:t xml:space="preserve"> – Working Conditions</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564B37">
        <w:rPr>
          <w:rFonts w:eastAsia="Times New Roman" w:cstheme="minorHAnsi"/>
          <w:color w:val="000000"/>
        </w:rPr>
        <w:t>18</w:t>
      </w:r>
      <w:r w:rsidR="000965EA" w:rsidRPr="000965EA">
        <w:rPr>
          <w:rFonts w:eastAsia="Times New Roman" w:cstheme="minorHAnsi"/>
          <w:color w:val="000000"/>
        </w:rPr>
        <w:t xml:space="preserve"> </w:t>
      </w:r>
    </w:p>
    <w:p w14:paraId="65E88B03" w14:textId="77777777" w:rsidR="000965EA" w:rsidRPr="000965EA"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25</w:t>
      </w:r>
      <w:r w:rsidR="00E675FF">
        <w:rPr>
          <w:rFonts w:eastAsia="Times New Roman" w:cstheme="minorHAnsi"/>
          <w:color w:val="000000"/>
        </w:rPr>
        <w:t xml:space="preserve"> - Salaries</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CE20AC">
        <w:rPr>
          <w:rFonts w:eastAsia="Times New Roman" w:cstheme="minorHAnsi"/>
          <w:color w:val="000000"/>
        </w:rPr>
        <w:t>20</w:t>
      </w:r>
      <w:r w:rsidR="000965EA" w:rsidRPr="000965EA">
        <w:rPr>
          <w:rFonts w:eastAsia="Times New Roman" w:cstheme="minorHAnsi"/>
          <w:color w:val="000000"/>
        </w:rPr>
        <w:t xml:space="preserve"> </w:t>
      </w:r>
    </w:p>
    <w:p w14:paraId="2529D6A5" w14:textId="77777777" w:rsidR="000965EA" w:rsidRPr="00E675FF"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26</w:t>
      </w:r>
      <w:r w:rsidR="00E675FF" w:rsidRPr="00E675FF">
        <w:rPr>
          <w:rFonts w:eastAsia="Times New Roman" w:cstheme="minorHAnsi"/>
          <w:color w:val="000000"/>
        </w:rPr>
        <w:t xml:space="preserve"> – General Provisions</w:t>
      </w:r>
      <w:r w:rsidR="0046532D">
        <w:rPr>
          <w:rFonts w:eastAsia="Times New Roman" w:cstheme="minorHAnsi"/>
          <w:color w:val="000000"/>
        </w:rPr>
        <w:tab/>
      </w:r>
      <w:r>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46532D">
        <w:rPr>
          <w:rFonts w:eastAsia="Times New Roman" w:cstheme="minorHAnsi"/>
          <w:color w:val="000000"/>
        </w:rPr>
        <w:tab/>
      </w:r>
      <w:r w:rsidR="00CE20AC">
        <w:rPr>
          <w:rFonts w:eastAsia="Times New Roman" w:cstheme="minorHAnsi"/>
          <w:color w:val="000000"/>
        </w:rPr>
        <w:t>22</w:t>
      </w:r>
    </w:p>
    <w:p w14:paraId="511C48A3" w14:textId="77777777" w:rsid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27</w:t>
      </w:r>
      <w:r w:rsidR="00E675FF">
        <w:rPr>
          <w:rFonts w:eastAsia="Times New Roman" w:cstheme="minorHAnsi"/>
          <w:color w:val="000000"/>
        </w:rPr>
        <w:t xml:space="preserve"> - Duration</w:t>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sidR="002A0C68">
        <w:rPr>
          <w:rFonts w:eastAsia="Times New Roman" w:cstheme="minorHAnsi"/>
          <w:color w:val="000000"/>
        </w:rPr>
        <w:tab/>
      </w:r>
      <w:r>
        <w:rPr>
          <w:rFonts w:eastAsia="Times New Roman" w:cstheme="minorHAnsi"/>
          <w:color w:val="000000"/>
        </w:rPr>
        <w:tab/>
      </w:r>
      <w:r w:rsidR="002A0C68">
        <w:rPr>
          <w:rFonts w:eastAsia="Times New Roman" w:cstheme="minorHAnsi"/>
          <w:color w:val="000000"/>
        </w:rPr>
        <w:tab/>
      </w:r>
      <w:r w:rsidR="00CE20AC">
        <w:rPr>
          <w:rFonts w:eastAsia="Times New Roman" w:cstheme="minorHAnsi"/>
          <w:color w:val="000000"/>
        </w:rPr>
        <w:t>23</w:t>
      </w:r>
    </w:p>
    <w:p w14:paraId="451B871B" w14:textId="77777777" w:rsidR="002A0C68" w:rsidRDefault="00BF365E" w:rsidP="00E675FF">
      <w:pPr>
        <w:pBdr>
          <w:top w:val="single" w:sz="4" w:space="1" w:color="auto"/>
          <w:left w:val="single" w:sz="4" w:space="0" w:color="auto"/>
          <w:bottom w:val="single" w:sz="4" w:space="1" w:color="auto"/>
          <w:right w:val="single" w:sz="4" w:space="1" w:color="auto"/>
          <w:between w:val="single" w:sz="4" w:space="1" w:color="auto"/>
          <w:bar w:val="single" w:sz="4" w:color="auto"/>
        </w:pBdr>
        <w:spacing w:after="5" w:line="248" w:lineRule="auto"/>
        <w:ind w:left="89"/>
        <w:jc w:val="both"/>
        <w:rPr>
          <w:rFonts w:eastAsia="Times New Roman" w:cstheme="minorHAnsi"/>
          <w:color w:val="000000"/>
        </w:rPr>
      </w:pPr>
      <w:r>
        <w:rPr>
          <w:rFonts w:eastAsia="Times New Roman" w:cstheme="minorHAnsi"/>
          <w:color w:val="000000"/>
        </w:rPr>
        <w:t>ARTICLE 28</w:t>
      </w:r>
      <w:r w:rsidR="00E675FF">
        <w:rPr>
          <w:rFonts w:eastAsia="Times New Roman" w:cstheme="minorHAnsi"/>
          <w:color w:val="000000"/>
        </w:rPr>
        <w:t xml:space="preserve"> – Grievance Report</w:t>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sidR="00571D8C">
        <w:rPr>
          <w:rFonts w:eastAsia="Times New Roman" w:cstheme="minorHAnsi"/>
          <w:color w:val="000000"/>
        </w:rPr>
        <w:tab/>
      </w:r>
      <w:r>
        <w:rPr>
          <w:rFonts w:eastAsia="Times New Roman" w:cstheme="minorHAnsi"/>
          <w:color w:val="000000"/>
        </w:rPr>
        <w:tab/>
      </w:r>
      <w:r w:rsidR="00CE20AC">
        <w:rPr>
          <w:rFonts w:eastAsia="Times New Roman" w:cstheme="minorHAnsi"/>
          <w:color w:val="000000"/>
        </w:rPr>
        <w:t>24</w:t>
      </w:r>
    </w:p>
    <w:p w14:paraId="4C1AF43E" w14:textId="77777777" w:rsidR="00E675FF" w:rsidRDefault="00E675FF" w:rsidP="00D51F18">
      <w:pPr>
        <w:spacing w:after="5" w:line="240" w:lineRule="auto"/>
        <w:jc w:val="both"/>
        <w:rPr>
          <w:rFonts w:eastAsia="Times New Roman" w:cstheme="minorHAnsi"/>
          <w:b/>
          <w:color w:val="000000"/>
          <w:sz w:val="44"/>
          <w:szCs w:val="44"/>
        </w:rPr>
      </w:pPr>
    </w:p>
    <w:p w14:paraId="4118DBC5" w14:textId="77777777" w:rsidR="00BF365E" w:rsidRDefault="00BF365E" w:rsidP="00347BB2">
      <w:pPr>
        <w:spacing w:after="5" w:line="240" w:lineRule="auto"/>
        <w:jc w:val="both"/>
        <w:rPr>
          <w:rFonts w:eastAsia="Times New Roman" w:cstheme="minorHAnsi"/>
          <w:b/>
          <w:color w:val="000000"/>
          <w:sz w:val="44"/>
          <w:szCs w:val="44"/>
        </w:rPr>
      </w:pPr>
    </w:p>
    <w:p w14:paraId="71B3E7F5" w14:textId="77777777" w:rsidR="00BF365E" w:rsidRDefault="00BF365E" w:rsidP="00347BB2">
      <w:pPr>
        <w:spacing w:after="5" w:line="240" w:lineRule="auto"/>
        <w:jc w:val="both"/>
        <w:rPr>
          <w:rFonts w:eastAsia="Times New Roman" w:cstheme="minorHAnsi"/>
          <w:b/>
          <w:color w:val="000000"/>
          <w:sz w:val="44"/>
          <w:szCs w:val="44"/>
        </w:rPr>
      </w:pPr>
    </w:p>
    <w:p w14:paraId="1DD6A894" w14:textId="77777777" w:rsidR="00BF365E" w:rsidRDefault="00BF365E" w:rsidP="00347BB2">
      <w:pPr>
        <w:spacing w:after="5" w:line="240" w:lineRule="auto"/>
        <w:jc w:val="both"/>
        <w:rPr>
          <w:rFonts w:eastAsia="Times New Roman" w:cstheme="minorHAnsi"/>
          <w:b/>
          <w:color w:val="000000"/>
          <w:sz w:val="44"/>
          <w:szCs w:val="44"/>
        </w:rPr>
      </w:pPr>
    </w:p>
    <w:p w14:paraId="4F0DF1EF" w14:textId="77777777" w:rsidR="00BF365E" w:rsidRDefault="00BF365E" w:rsidP="00347BB2">
      <w:pPr>
        <w:spacing w:after="5" w:line="240" w:lineRule="auto"/>
        <w:jc w:val="both"/>
        <w:rPr>
          <w:rFonts w:eastAsia="Times New Roman" w:cstheme="minorHAnsi"/>
          <w:b/>
          <w:color w:val="000000"/>
          <w:sz w:val="44"/>
          <w:szCs w:val="44"/>
        </w:rPr>
      </w:pPr>
    </w:p>
    <w:p w14:paraId="65073231" w14:textId="77777777" w:rsidR="00BF365E" w:rsidRDefault="00BF365E" w:rsidP="00347BB2">
      <w:pPr>
        <w:spacing w:after="5" w:line="240" w:lineRule="auto"/>
        <w:jc w:val="both"/>
        <w:rPr>
          <w:rFonts w:eastAsia="Times New Roman" w:cstheme="minorHAnsi"/>
          <w:b/>
          <w:color w:val="000000"/>
          <w:sz w:val="44"/>
          <w:szCs w:val="44"/>
        </w:rPr>
      </w:pPr>
    </w:p>
    <w:p w14:paraId="601D6FDE" w14:textId="77777777" w:rsidR="00BF365E" w:rsidRDefault="00BF365E" w:rsidP="00347BB2">
      <w:pPr>
        <w:spacing w:after="5" w:line="240" w:lineRule="auto"/>
        <w:jc w:val="both"/>
        <w:rPr>
          <w:rFonts w:eastAsia="Times New Roman" w:cstheme="minorHAnsi"/>
          <w:b/>
          <w:color w:val="000000"/>
          <w:sz w:val="44"/>
          <w:szCs w:val="44"/>
        </w:rPr>
      </w:pPr>
    </w:p>
    <w:p w14:paraId="64599155" w14:textId="77777777" w:rsidR="00BF365E" w:rsidRDefault="00BF365E" w:rsidP="00347BB2">
      <w:pPr>
        <w:spacing w:after="5" w:line="240" w:lineRule="auto"/>
        <w:jc w:val="both"/>
        <w:rPr>
          <w:rFonts w:eastAsia="Times New Roman" w:cstheme="minorHAnsi"/>
          <w:b/>
          <w:color w:val="000000"/>
          <w:sz w:val="44"/>
          <w:szCs w:val="44"/>
        </w:rPr>
      </w:pPr>
    </w:p>
    <w:p w14:paraId="5B29431E" w14:textId="77777777" w:rsidR="00BF365E" w:rsidRDefault="00BF365E" w:rsidP="00347BB2">
      <w:pPr>
        <w:spacing w:after="5" w:line="240" w:lineRule="auto"/>
        <w:jc w:val="both"/>
        <w:rPr>
          <w:rFonts w:eastAsia="Times New Roman" w:cstheme="minorHAnsi"/>
          <w:b/>
          <w:color w:val="000000"/>
          <w:sz w:val="44"/>
          <w:szCs w:val="44"/>
        </w:rPr>
      </w:pPr>
    </w:p>
    <w:p w14:paraId="5900BC8D" w14:textId="77777777" w:rsidR="00BF365E" w:rsidRDefault="00BF365E" w:rsidP="00347BB2">
      <w:pPr>
        <w:spacing w:after="5" w:line="240" w:lineRule="auto"/>
        <w:jc w:val="both"/>
        <w:rPr>
          <w:rFonts w:eastAsia="Times New Roman" w:cstheme="minorHAnsi"/>
          <w:b/>
          <w:color w:val="000000"/>
          <w:sz w:val="44"/>
          <w:szCs w:val="44"/>
        </w:rPr>
      </w:pPr>
    </w:p>
    <w:p w14:paraId="0C4E4139" w14:textId="77777777" w:rsidR="00BF365E" w:rsidRDefault="00BF365E" w:rsidP="00347BB2">
      <w:pPr>
        <w:spacing w:after="5" w:line="240" w:lineRule="auto"/>
        <w:jc w:val="both"/>
        <w:rPr>
          <w:rFonts w:eastAsia="Times New Roman" w:cstheme="minorHAnsi"/>
          <w:b/>
          <w:color w:val="000000"/>
          <w:sz w:val="44"/>
          <w:szCs w:val="44"/>
        </w:rPr>
      </w:pPr>
    </w:p>
    <w:p w14:paraId="3128CC93" w14:textId="77777777" w:rsidR="00BF365E" w:rsidRDefault="00BF365E" w:rsidP="00347BB2">
      <w:pPr>
        <w:spacing w:after="5" w:line="240" w:lineRule="auto"/>
        <w:jc w:val="both"/>
        <w:rPr>
          <w:rFonts w:eastAsia="Times New Roman" w:cstheme="minorHAnsi"/>
          <w:b/>
          <w:color w:val="000000"/>
          <w:sz w:val="44"/>
          <w:szCs w:val="44"/>
        </w:rPr>
      </w:pPr>
    </w:p>
    <w:p w14:paraId="053CE4F8" w14:textId="77777777" w:rsidR="00BF365E" w:rsidRDefault="00BF365E" w:rsidP="00347BB2">
      <w:pPr>
        <w:spacing w:after="5" w:line="240" w:lineRule="auto"/>
        <w:jc w:val="both"/>
        <w:rPr>
          <w:rFonts w:eastAsia="Times New Roman" w:cstheme="minorHAnsi"/>
          <w:b/>
          <w:color w:val="000000"/>
          <w:sz w:val="44"/>
          <w:szCs w:val="44"/>
        </w:rPr>
      </w:pPr>
    </w:p>
    <w:p w14:paraId="0C28AF1A" w14:textId="77777777" w:rsidR="00BF365E" w:rsidRDefault="00BF365E" w:rsidP="00347BB2">
      <w:pPr>
        <w:spacing w:after="5" w:line="240" w:lineRule="auto"/>
        <w:jc w:val="both"/>
        <w:rPr>
          <w:rFonts w:eastAsia="Times New Roman" w:cstheme="minorHAnsi"/>
          <w:b/>
          <w:color w:val="000000"/>
          <w:sz w:val="44"/>
          <w:szCs w:val="44"/>
        </w:rPr>
      </w:pPr>
    </w:p>
    <w:p w14:paraId="0FD223FB" w14:textId="77777777" w:rsidR="00BF365E" w:rsidRDefault="00BF365E" w:rsidP="00347BB2">
      <w:pPr>
        <w:spacing w:after="5" w:line="240" w:lineRule="auto"/>
        <w:jc w:val="both"/>
        <w:rPr>
          <w:rFonts w:eastAsia="Times New Roman" w:cstheme="minorHAnsi"/>
          <w:b/>
          <w:color w:val="000000"/>
          <w:sz w:val="44"/>
          <w:szCs w:val="44"/>
        </w:rPr>
      </w:pPr>
    </w:p>
    <w:p w14:paraId="0BBB1C1E" w14:textId="77777777" w:rsidR="00BF365E" w:rsidRDefault="00BF365E" w:rsidP="00347BB2">
      <w:pPr>
        <w:spacing w:after="5" w:line="240" w:lineRule="auto"/>
        <w:jc w:val="both"/>
        <w:rPr>
          <w:rFonts w:eastAsia="Times New Roman" w:cstheme="minorHAnsi"/>
          <w:b/>
          <w:color w:val="000000"/>
          <w:sz w:val="44"/>
          <w:szCs w:val="44"/>
        </w:rPr>
      </w:pPr>
    </w:p>
    <w:p w14:paraId="24326CC3" w14:textId="77777777" w:rsidR="00BF365E" w:rsidRDefault="00BF365E" w:rsidP="00347BB2">
      <w:pPr>
        <w:spacing w:after="5" w:line="240" w:lineRule="auto"/>
        <w:jc w:val="both"/>
        <w:rPr>
          <w:rFonts w:eastAsia="Times New Roman" w:cstheme="minorHAnsi"/>
          <w:b/>
          <w:color w:val="000000"/>
          <w:sz w:val="44"/>
          <w:szCs w:val="44"/>
        </w:rPr>
      </w:pPr>
    </w:p>
    <w:p w14:paraId="3D8341B7" w14:textId="77777777" w:rsidR="00BF365E" w:rsidRDefault="00BF365E" w:rsidP="00347BB2">
      <w:pPr>
        <w:spacing w:after="5" w:line="240" w:lineRule="auto"/>
        <w:jc w:val="both"/>
        <w:rPr>
          <w:rFonts w:eastAsia="Times New Roman" w:cstheme="minorHAnsi"/>
          <w:b/>
          <w:color w:val="000000"/>
          <w:sz w:val="44"/>
          <w:szCs w:val="44"/>
        </w:rPr>
      </w:pPr>
    </w:p>
    <w:p w14:paraId="6F7CF141" w14:textId="77777777" w:rsidR="00BF365E" w:rsidRDefault="00BF365E" w:rsidP="00347BB2">
      <w:pPr>
        <w:spacing w:after="5" w:line="240" w:lineRule="auto"/>
        <w:jc w:val="both"/>
        <w:rPr>
          <w:rFonts w:eastAsia="Times New Roman" w:cstheme="minorHAnsi"/>
          <w:b/>
          <w:color w:val="000000"/>
          <w:sz w:val="44"/>
          <w:szCs w:val="44"/>
        </w:rPr>
      </w:pPr>
    </w:p>
    <w:p w14:paraId="27403A68" w14:textId="77777777" w:rsidR="00BF365E" w:rsidRDefault="00BF365E" w:rsidP="00347BB2">
      <w:pPr>
        <w:spacing w:after="5" w:line="240" w:lineRule="auto"/>
        <w:jc w:val="both"/>
        <w:rPr>
          <w:rFonts w:eastAsia="Times New Roman" w:cstheme="minorHAnsi"/>
          <w:b/>
          <w:color w:val="000000"/>
          <w:sz w:val="44"/>
          <w:szCs w:val="44"/>
        </w:rPr>
      </w:pPr>
    </w:p>
    <w:p w14:paraId="660D81EB" w14:textId="77777777" w:rsidR="00BF365E" w:rsidRDefault="00BF365E" w:rsidP="00347BB2">
      <w:pPr>
        <w:spacing w:after="5" w:line="240" w:lineRule="auto"/>
        <w:jc w:val="both"/>
        <w:rPr>
          <w:rFonts w:eastAsia="Times New Roman" w:cstheme="minorHAnsi"/>
          <w:b/>
          <w:color w:val="000000"/>
          <w:sz w:val="44"/>
          <w:szCs w:val="44"/>
        </w:rPr>
      </w:pPr>
    </w:p>
    <w:p w14:paraId="2F3E01EB" w14:textId="77777777" w:rsidR="00297A80" w:rsidRPr="00297A80" w:rsidRDefault="00297A80" w:rsidP="00347BB2">
      <w:pPr>
        <w:spacing w:after="5" w:line="240" w:lineRule="auto"/>
        <w:jc w:val="both"/>
        <w:rPr>
          <w:rFonts w:eastAsia="Times New Roman" w:cstheme="minorHAnsi"/>
          <w:b/>
          <w:color w:val="000000"/>
          <w:sz w:val="44"/>
          <w:szCs w:val="44"/>
        </w:rPr>
      </w:pPr>
      <w:r w:rsidRPr="00297A80">
        <w:rPr>
          <w:rFonts w:eastAsia="Times New Roman" w:cstheme="minorHAnsi"/>
          <w:b/>
          <w:color w:val="000000"/>
          <w:sz w:val="44"/>
          <w:szCs w:val="44"/>
        </w:rPr>
        <w:lastRenderedPageBreak/>
        <w:t xml:space="preserve">DEFINITIONS </w:t>
      </w:r>
    </w:p>
    <w:p w14:paraId="78DC5D46" w14:textId="77777777" w:rsidR="00D51F18"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8F33C84" w14:textId="77777777" w:rsidR="00D51F18" w:rsidRDefault="00297A80" w:rsidP="00347BB2">
      <w:pPr>
        <w:pStyle w:val="ListParagraph"/>
        <w:numPr>
          <w:ilvl w:val="0"/>
          <w:numId w:val="2"/>
        </w:numPr>
        <w:spacing w:after="5" w:line="240" w:lineRule="auto"/>
        <w:jc w:val="both"/>
        <w:rPr>
          <w:rFonts w:eastAsia="Times New Roman" w:cstheme="minorHAnsi"/>
          <w:color w:val="000000"/>
        </w:rPr>
      </w:pPr>
      <w:r w:rsidRPr="00D51F18">
        <w:rPr>
          <w:rFonts w:eastAsia="Times New Roman" w:cstheme="minorHAnsi"/>
          <w:color w:val="000000"/>
        </w:rPr>
        <w:t xml:space="preserve">The following list of terms will be used frequently in this agreement and when they are used will refer to the definitions described below unless otherwise stipulated. </w:t>
      </w:r>
    </w:p>
    <w:p w14:paraId="666577FB" w14:textId="77777777" w:rsidR="00D51F18" w:rsidRDefault="00297A80" w:rsidP="00347BB2">
      <w:pPr>
        <w:pStyle w:val="ListParagraph"/>
        <w:numPr>
          <w:ilvl w:val="0"/>
          <w:numId w:val="3"/>
        </w:numPr>
        <w:spacing w:after="5" w:line="240" w:lineRule="auto"/>
        <w:jc w:val="both"/>
        <w:rPr>
          <w:rFonts w:eastAsia="Times New Roman" w:cstheme="minorHAnsi"/>
          <w:color w:val="000000"/>
        </w:rPr>
      </w:pPr>
      <w:r w:rsidRPr="00D51F18">
        <w:rPr>
          <w:rFonts w:eastAsia="Times New Roman" w:cstheme="minorHAnsi"/>
          <w:color w:val="000000"/>
        </w:rPr>
        <w:t xml:space="preserve">Board - The Board of Education of Garrett County. </w:t>
      </w:r>
    </w:p>
    <w:p w14:paraId="5DB8C4D4" w14:textId="77777777" w:rsidR="00297A80" w:rsidRPr="00D51F18" w:rsidRDefault="00297A80" w:rsidP="00347BB2">
      <w:pPr>
        <w:pStyle w:val="ListParagraph"/>
        <w:numPr>
          <w:ilvl w:val="0"/>
          <w:numId w:val="4"/>
        </w:numPr>
        <w:spacing w:after="5" w:line="240" w:lineRule="auto"/>
        <w:jc w:val="both"/>
        <w:rPr>
          <w:rFonts w:eastAsia="Times New Roman" w:cstheme="minorHAnsi"/>
          <w:color w:val="000000"/>
        </w:rPr>
      </w:pPr>
      <w:r w:rsidRPr="00D51F18">
        <w:rPr>
          <w:rFonts w:eastAsia="Times New Roman" w:cstheme="minorHAnsi"/>
          <w:color w:val="000000"/>
        </w:rPr>
        <w:t xml:space="preserve">Federation - Garrett County Federation of Unit members. </w:t>
      </w:r>
    </w:p>
    <w:p w14:paraId="1463E16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6CA9424" w14:textId="77777777" w:rsidR="00297A80" w:rsidRPr="00D51F18" w:rsidRDefault="00297A80" w:rsidP="00347BB2">
      <w:pPr>
        <w:pStyle w:val="ListParagraph"/>
        <w:numPr>
          <w:ilvl w:val="0"/>
          <w:numId w:val="5"/>
        </w:numPr>
        <w:spacing w:after="5" w:line="240" w:lineRule="auto"/>
        <w:jc w:val="both"/>
        <w:rPr>
          <w:rFonts w:eastAsia="Times New Roman" w:cstheme="minorHAnsi"/>
          <w:color w:val="000000"/>
        </w:rPr>
      </w:pPr>
      <w:r w:rsidRPr="00D51F18">
        <w:rPr>
          <w:rFonts w:eastAsia="Times New Roman" w:cstheme="minorHAnsi"/>
          <w:color w:val="000000"/>
        </w:rPr>
        <w:t xml:space="preserve">Bargaining Unit - All Head Custodians and Cafeteria Managers. </w:t>
      </w:r>
    </w:p>
    <w:p w14:paraId="34A2089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7313937" w14:textId="77777777" w:rsidR="00297A80" w:rsidRPr="00D51F18" w:rsidRDefault="00297A80" w:rsidP="00347BB2">
      <w:pPr>
        <w:pStyle w:val="ListParagraph"/>
        <w:numPr>
          <w:ilvl w:val="0"/>
          <w:numId w:val="6"/>
        </w:numPr>
        <w:spacing w:after="5" w:line="240" w:lineRule="auto"/>
        <w:jc w:val="both"/>
        <w:rPr>
          <w:rFonts w:eastAsia="Times New Roman" w:cstheme="minorHAnsi"/>
          <w:color w:val="000000"/>
        </w:rPr>
      </w:pPr>
      <w:r w:rsidRPr="00D51F18">
        <w:rPr>
          <w:rFonts w:eastAsia="Times New Roman" w:cstheme="minorHAnsi"/>
          <w:color w:val="000000"/>
        </w:rPr>
        <w:t xml:space="preserve">Superintendent - The Superintendent of the Garrett County Public Schools or his designee. </w:t>
      </w:r>
    </w:p>
    <w:p w14:paraId="466CC613"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5F7B199" w14:textId="77777777" w:rsidR="00297A80" w:rsidRPr="00D51F18" w:rsidRDefault="00297A80" w:rsidP="00347BB2">
      <w:pPr>
        <w:pStyle w:val="ListParagraph"/>
        <w:numPr>
          <w:ilvl w:val="0"/>
          <w:numId w:val="7"/>
        </w:numPr>
        <w:spacing w:after="5" w:line="240" w:lineRule="auto"/>
        <w:jc w:val="both"/>
        <w:rPr>
          <w:rFonts w:eastAsia="Times New Roman" w:cstheme="minorHAnsi"/>
          <w:color w:val="000000"/>
        </w:rPr>
      </w:pPr>
      <w:r w:rsidRPr="00D51F18">
        <w:rPr>
          <w:rFonts w:eastAsia="Times New Roman" w:cstheme="minorHAnsi"/>
          <w:color w:val="000000"/>
        </w:rPr>
        <w:t xml:space="preserve">GCPS - Garrett County Public Schools. </w:t>
      </w:r>
    </w:p>
    <w:p w14:paraId="1A652D99"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6931974" w14:textId="77777777" w:rsidR="00297A80" w:rsidRPr="00D51F18" w:rsidRDefault="00297A80" w:rsidP="00347BB2">
      <w:pPr>
        <w:pStyle w:val="ListParagraph"/>
        <w:numPr>
          <w:ilvl w:val="0"/>
          <w:numId w:val="8"/>
        </w:numPr>
        <w:spacing w:after="5" w:line="240" w:lineRule="auto"/>
        <w:jc w:val="both"/>
        <w:rPr>
          <w:rFonts w:eastAsia="Times New Roman" w:cstheme="minorHAnsi"/>
          <w:color w:val="000000"/>
        </w:rPr>
      </w:pPr>
      <w:r w:rsidRPr="00D51F18">
        <w:rPr>
          <w:rFonts w:eastAsia="Times New Roman" w:cstheme="minorHAnsi"/>
          <w:color w:val="000000"/>
        </w:rPr>
        <w:t xml:space="preserve">Year - Same as the fiscal year (period beginning July 1 of a calendar year and ending June 30 of the following calendar year) of the Board of Education of Garrett County. </w:t>
      </w:r>
    </w:p>
    <w:p w14:paraId="44444CE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B4845D8" w14:textId="77777777" w:rsidR="00297A80" w:rsidRPr="00D51F18" w:rsidRDefault="00297A80" w:rsidP="00347BB2">
      <w:pPr>
        <w:pStyle w:val="ListParagraph"/>
        <w:numPr>
          <w:ilvl w:val="0"/>
          <w:numId w:val="9"/>
        </w:numPr>
        <w:spacing w:after="5" w:line="240" w:lineRule="auto"/>
        <w:jc w:val="both"/>
        <w:rPr>
          <w:rFonts w:eastAsia="Times New Roman" w:cstheme="minorHAnsi"/>
          <w:color w:val="000000"/>
        </w:rPr>
      </w:pPr>
      <w:r w:rsidRPr="00D51F18">
        <w:rPr>
          <w:rFonts w:eastAsia="Times New Roman" w:cstheme="minorHAnsi"/>
          <w:color w:val="000000"/>
        </w:rPr>
        <w:t xml:space="preserve">The male or female gender shall be read to include the other. </w:t>
      </w:r>
    </w:p>
    <w:p w14:paraId="6EAC1AD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B8EFD8D" w14:textId="77777777" w:rsidR="00297A80" w:rsidRPr="00D51F18" w:rsidRDefault="00297A80" w:rsidP="00347BB2">
      <w:pPr>
        <w:pStyle w:val="ListParagraph"/>
        <w:numPr>
          <w:ilvl w:val="0"/>
          <w:numId w:val="10"/>
        </w:numPr>
        <w:spacing w:after="5" w:line="240" w:lineRule="auto"/>
        <w:jc w:val="both"/>
        <w:rPr>
          <w:rFonts w:eastAsia="Times New Roman" w:cstheme="minorHAnsi"/>
          <w:color w:val="000000"/>
        </w:rPr>
      </w:pPr>
      <w:r w:rsidRPr="00D51F18">
        <w:rPr>
          <w:rFonts w:eastAsia="Times New Roman" w:cstheme="minorHAnsi"/>
          <w:color w:val="000000"/>
        </w:rPr>
        <w:t xml:space="preserve">Permanent Employee - An employee who has satisfactorily completed a probationary period. </w:t>
      </w:r>
    </w:p>
    <w:p w14:paraId="17A1FAD8"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C20E42B" w14:textId="77777777" w:rsidR="00297A80" w:rsidRPr="00D51F18" w:rsidRDefault="00297A80" w:rsidP="00347BB2">
      <w:pPr>
        <w:pStyle w:val="ListParagraph"/>
        <w:numPr>
          <w:ilvl w:val="0"/>
          <w:numId w:val="11"/>
        </w:numPr>
        <w:spacing w:after="5" w:line="240" w:lineRule="auto"/>
        <w:jc w:val="both"/>
        <w:rPr>
          <w:rFonts w:eastAsia="Times New Roman" w:cstheme="minorHAnsi"/>
          <w:color w:val="000000"/>
        </w:rPr>
      </w:pPr>
      <w:r w:rsidRPr="00D51F18">
        <w:rPr>
          <w:rFonts w:eastAsia="Times New Roman" w:cstheme="minorHAnsi"/>
          <w:color w:val="000000"/>
        </w:rPr>
        <w:t xml:space="preserve">Probationary Employee - An employee who has not received permanent status. </w:t>
      </w:r>
    </w:p>
    <w:p w14:paraId="54DE2C3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A526D8D" w14:textId="77777777" w:rsidR="00297A80" w:rsidRPr="00D51F18" w:rsidRDefault="00297A80" w:rsidP="00347BB2">
      <w:pPr>
        <w:pStyle w:val="ListParagraph"/>
        <w:numPr>
          <w:ilvl w:val="0"/>
          <w:numId w:val="12"/>
        </w:numPr>
        <w:spacing w:after="5" w:line="240" w:lineRule="auto"/>
        <w:jc w:val="both"/>
        <w:rPr>
          <w:rFonts w:eastAsia="Times New Roman" w:cstheme="minorHAnsi"/>
          <w:color w:val="000000"/>
        </w:rPr>
      </w:pPr>
      <w:r w:rsidRPr="00D51F18">
        <w:rPr>
          <w:rFonts w:eastAsia="Times New Roman" w:cstheme="minorHAnsi"/>
          <w:color w:val="000000"/>
        </w:rPr>
        <w:t xml:space="preserve">Probationary Period - A ninety (90) day trial period with the exception of Article 28. </w:t>
      </w:r>
    </w:p>
    <w:p w14:paraId="7741AFE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E074B60" w14:textId="77777777" w:rsidR="00297A80" w:rsidRPr="00297A80" w:rsidRDefault="00297A80" w:rsidP="00347BB2">
      <w:pPr>
        <w:spacing w:after="5" w:line="240" w:lineRule="auto"/>
        <w:jc w:val="both"/>
        <w:rPr>
          <w:rFonts w:eastAsia="Times New Roman" w:cstheme="minorHAnsi"/>
          <w:b/>
          <w:color w:val="000000"/>
          <w:sz w:val="44"/>
          <w:szCs w:val="44"/>
        </w:rPr>
      </w:pPr>
      <w:r w:rsidRPr="00297A80">
        <w:rPr>
          <w:rFonts w:eastAsia="Times New Roman" w:cstheme="minorHAnsi"/>
          <w:b/>
          <w:color w:val="000000"/>
          <w:sz w:val="44"/>
          <w:szCs w:val="44"/>
        </w:rPr>
        <w:t>ARTICLE 1</w:t>
      </w:r>
      <w:r w:rsidR="007C2101" w:rsidRPr="007C2101">
        <w:rPr>
          <w:rFonts w:eastAsia="Times New Roman" w:cstheme="minorHAnsi"/>
          <w:b/>
          <w:color w:val="000000"/>
          <w:sz w:val="44"/>
          <w:szCs w:val="44"/>
        </w:rPr>
        <w:t xml:space="preserve"> - PREAMBLE</w:t>
      </w:r>
    </w:p>
    <w:p w14:paraId="68E37CE9" w14:textId="77777777" w:rsidR="00297A80" w:rsidRPr="00297A80" w:rsidRDefault="00297A80" w:rsidP="00347BB2">
      <w:pPr>
        <w:spacing w:after="5" w:line="240" w:lineRule="auto"/>
        <w:jc w:val="both"/>
        <w:rPr>
          <w:rFonts w:eastAsia="Times New Roman" w:cstheme="minorHAnsi"/>
          <w:color w:val="000000"/>
        </w:rPr>
      </w:pPr>
    </w:p>
    <w:p w14:paraId="7A3BEB14"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It is the purpose of this Agreement to set forth wages, hours and working conditions which shall prevail for the duration of this Agreement and to promote and foster constructive working relations in the Garrett County Public School System. </w:t>
      </w:r>
    </w:p>
    <w:p w14:paraId="67B668CE" w14:textId="77777777" w:rsidR="00297A80" w:rsidRPr="00297A80" w:rsidRDefault="0080051A" w:rsidP="00347BB2">
      <w:pPr>
        <w:spacing w:after="5" w:line="240" w:lineRule="auto"/>
        <w:jc w:val="both"/>
        <w:rPr>
          <w:rFonts w:eastAsia="Times New Roman" w:cstheme="minorHAnsi"/>
          <w:color w:val="000000"/>
        </w:rPr>
      </w:pPr>
      <w:r>
        <w:rPr>
          <w:rFonts w:eastAsia="Times New Roman" w:cstheme="minorHAnsi"/>
          <w:color w:val="000000"/>
        </w:rPr>
        <w:t xml:space="preserve"> </w:t>
      </w:r>
    </w:p>
    <w:p w14:paraId="5BDFA17E" w14:textId="77777777" w:rsidR="00297A80" w:rsidRPr="0080051A" w:rsidRDefault="00297A80" w:rsidP="00347BB2">
      <w:pPr>
        <w:spacing w:after="5" w:line="240" w:lineRule="auto"/>
        <w:jc w:val="both"/>
        <w:rPr>
          <w:rFonts w:eastAsia="Times New Roman" w:cstheme="minorHAnsi"/>
          <w:b/>
          <w:color w:val="000000"/>
          <w:sz w:val="44"/>
          <w:szCs w:val="44"/>
        </w:rPr>
      </w:pPr>
      <w:r w:rsidRPr="0080051A">
        <w:rPr>
          <w:rFonts w:eastAsia="Times New Roman" w:cstheme="minorHAnsi"/>
          <w:b/>
          <w:color w:val="000000"/>
          <w:sz w:val="44"/>
          <w:szCs w:val="44"/>
        </w:rPr>
        <w:t xml:space="preserve">ARTICLE 2 </w:t>
      </w:r>
      <w:r w:rsidR="0080051A" w:rsidRPr="0080051A">
        <w:rPr>
          <w:rFonts w:eastAsia="Times New Roman" w:cstheme="minorHAnsi"/>
          <w:b/>
          <w:color w:val="000000"/>
          <w:sz w:val="44"/>
          <w:szCs w:val="44"/>
        </w:rPr>
        <w:t>- RECOGNITION</w:t>
      </w:r>
    </w:p>
    <w:p w14:paraId="2D4345E0" w14:textId="77777777" w:rsidR="00297A80" w:rsidRPr="00297A80" w:rsidRDefault="00297A80" w:rsidP="00347BB2">
      <w:pPr>
        <w:spacing w:after="5" w:line="240" w:lineRule="auto"/>
        <w:jc w:val="both"/>
        <w:rPr>
          <w:rFonts w:eastAsia="Times New Roman" w:cstheme="minorHAnsi"/>
          <w:color w:val="000000"/>
        </w:rPr>
      </w:pPr>
    </w:p>
    <w:p w14:paraId="08DC79D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The Board hereby recognizes the Garrett County Federation of Unit members, Local 2385, FMT, AFT, AFL-CIO, as the sole and exclusive bargaining representative for all employees in the bargaining unit on all matters relating to wages, hours and other working conditions. </w:t>
      </w:r>
    </w:p>
    <w:p w14:paraId="0D3A1FC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9E2728F" w14:textId="77777777" w:rsidR="00297A80" w:rsidRPr="0080051A" w:rsidRDefault="0080051A" w:rsidP="00347BB2">
      <w:pPr>
        <w:spacing w:after="5" w:line="240" w:lineRule="auto"/>
        <w:jc w:val="both"/>
        <w:rPr>
          <w:rFonts w:eastAsia="Times New Roman" w:cstheme="minorHAnsi"/>
          <w:b/>
          <w:color w:val="000000"/>
          <w:sz w:val="44"/>
          <w:szCs w:val="44"/>
        </w:rPr>
      </w:pPr>
      <w:r w:rsidRPr="0080051A">
        <w:rPr>
          <w:rFonts w:eastAsia="Times New Roman" w:cstheme="minorHAnsi"/>
          <w:b/>
          <w:color w:val="000000"/>
          <w:sz w:val="44"/>
          <w:szCs w:val="44"/>
        </w:rPr>
        <w:t>ARTICLE 3 – STATUS OF AGREEMENT</w:t>
      </w:r>
    </w:p>
    <w:p w14:paraId="4F519A2F" w14:textId="77777777" w:rsidR="00297A80" w:rsidRPr="00297A80" w:rsidRDefault="00297A80" w:rsidP="00347BB2">
      <w:pPr>
        <w:spacing w:after="5" w:line="240" w:lineRule="auto"/>
        <w:jc w:val="both"/>
        <w:rPr>
          <w:rFonts w:eastAsia="Times New Roman" w:cstheme="minorHAnsi"/>
          <w:color w:val="000000"/>
        </w:rPr>
      </w:pPr>
    </w:p>
    <w:p w14:paraId="0894ECCC" w14:textId="77777777" w:rsidR="00297A80" w:rsidRPr="0080051A" w:rsidRDefault="00297A80" w:rsidP="00347BB2">
      <w:pPr>
        <w:pStyle w:val="ListParagraph"/>
        <w:numPr>
          <w:ilvl w:val="0"/>
          <w:numId w:val="13"/>
        </w:numPr>
        <w:spacing w:after="5" w:line="240" w:lineRule="auto"/>
        <w:jc w:val="both"/>
        <w:rPr>
          <w:rFonts w:eastAsia="Times New Roman" w:cstheme="minorHAnsi"/>
          <w:color w:val="000000"/>
        </w:rPr>
      </w:pPr>
      <w:r w:rsidRPr="0080051A">
        <w:rPr>
          <w:rFonts w:eastAsia="Times New Roman" w:cstheme="minorHAnsi"/>
          <w:color w:val="000000"/>
        </w:rPr>
        <w:t xml:space="preserve">This agreement shall modify, replace or add to any policies, rules, regulations, procedures or practices of the Board which shall be contrary to or inconsistent with its terms. </w:t>
      </w:r>
    </w:p>
    <w:p w14:paraId="544CFAE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842D4AD" w14:textId="77777777" w:rsidR="00297A80" w:rsidRPr="0080051A" w:rsidRDefault="00297A80" w:rsidP="00347BB2">
      <w:pPr>
        <w:pStyle w:val="ListParagraph"/>
        <w:numPr>
          <w:ilvl w:val="0"/>
          <w:numId w:val="14"/>
        </w:numPr>
        <w:spacing w:after="5" w:line="240" w:lineRule="auto"/>
        <w:jc w:val="both"/>
        <w:rPr>
          <w:rFonts w:eastAsia="Times New Roman" w:cstheme="minorHAnsi"/>
          <w:color w:val="000000"/>
        </w:rPr>
      </w:pPr>
      <w:r w:rsidRPr="0080051A">
        <w:rPr>
          <w:rFonts w:eastAsia="Times New Roman" w:cstheme="minorHAnsi"/>
          <w:color w:val="000000"/>
        </w:rPr>
        <w:t xml:space="preserve">If any provision of this Agreement or an application of this Agreement is held to be contrary to law or State Board bylaws, having the force and effect of law, such provision or application will not be deemed valid and subsisting, except to the extent permitted by law, but all other provisions or applications will continue in full force and effect. </w:t>
      </w:r>
    </w:p>
    <w:p w14:paraId="26E5B961"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lastRenderedPageBreak/>
        <w:t xml:space="preserve"> </w:t>
      </w:r>
    </w:p>
    <w:p w14:paraId="5605917C" w14:textId="77777777" w:rsidR="00297A80" w:rsidRPr="0080051A" w:rsidRDefault="00297A80" w:rsidP="00347BB2">
      <w:pPr>
        <w:pStyle w:val="ListParagraph"/>
        <w:numPr>
          <w:ilvl w:val="0"/>
          <w:numId w:val="15"/>
        </w:numPr>
        <w:spacing w:after="5" w:line="240" w:lineRule="auto"/>
        <w:jc w:val="both"/>
        <w:rPr>
          <w:rFonts w:eastAsia="Times New Roman" w:cstheme="minorHAnsi"/>
          <w:color w:val="000000"/>
        </w:rPr>
      </w:pPr>
      <w:r w:rsidRPr="0080051A">
        <w:rPr>
          <w:rFonts w:eastAsia="Times New Roman" w:cstheme="minorHAnsi"/>
          <w:color w:val="000000"/>
        </w:rPr>
        <w:t xml:space="preserve">There shall be two (2) signed copies of the final Agreement for the purpose of records.  One shall be retained by the Board, one by the Federation. </w:t>
      </w:r>
    </w:p>
    <w:p w14:paraId="2EAB145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4375232" w14:textId="77777777" w:rsidR="00297A80" w:rsidRPr="00316211" w:rsidRDefault="00316211" w:rsidP="00347BB2">
      <w:pPr>
        <w:pStyle w:val="ListParagraph"/>
        <w:numPr>
          <w:ilvl w:val="0"/>
          <w:numId w:val="16"/>
        </w:numPr>
        <w:spacing w:after="5" w:line="240" w:lineRule="auto"/>
        <w:jc w:val="both"/>
        <w:rPr>
          <w:rFonts w:eastAsia="Times New Roman" w:cstheme="minorHAnsi"/>
        </w:rPr>
      </w:pPr>
      <w:r w:rsidRPr="00316211">
        <w:rPr>
          <w:rFonts w:eastAsia="Times New Roman" w:cstheme="minorHAnsi"/>
        </w:rPr>
        <w:t xml:space="preserve">The Board shall maintain a copy of the current Policies and Procedures Manual with all new revised policies and procedures, as approved, and will be posted on the Board of Education’s website </w:t>
      </w:r>
      <w:hyperlink r:id="rId9" w:history="1">
        <w:r w:rsidRPr="00316211">
          <w:rPr>
            <w:rStyle w:val="Hyperlink"/>
            <w:rFonts w:eastAsia="Times New Roman" w:cstheme="minorHAnsi"/>
            <w:color w:val="auto"/>
            <w:u w:val="none"/>
          </w:rPr>
          <w:t>www.garrettcountyschools.org</w:t>
        </w:r>
      </w:hyperlink>
      <w:r w:rsidRPr="00316211">
        <w:rPr>
          <w:rFonts w:eastAsia="Times New Roman" w:cstheme="minorHAnsi"/>
        </w:rPr>
        <w:t>.</w:t>
      </w:r>
    </w:p>
    <w:p w14:paraId="09594227" w14:textId="77777777" w:rsidR="0080051A" w:rsidRPr="0080051A" w:rsidRDefault="0080051A" w:rsidP="00347BB2">
      <w:pPr>
        <w:spacing w:after="5" w:line="240" w:lineRule="auto"/>
        <w:jc w:val="both"/>
        <w:rPr>
          <w:rFonts w:eastAsia="Times New Roman" w:cstheme="minorHAnsi"/>
          <w:color w:val="000000"/>
        </w:rPr>
      </w:pPr>
    </w:p>
    <w:p w14:paraId="404B7A8E" w14:textId="77777777" w:rsidR="00297A80" w:rsidRPr="00316211" w:rsidRDefault="00297A80" w:rsidP="00564798">
      <w:pPr>
        <w:pStyle w:val="ListParagraph"/>
        <w:numPr>
          <w:ilvl w:val="0"/>
          <w:numId w:val="17"/>
        </w:numPr>
        <w:spacing w:after="5" w:line="240" w:lineRule="auto"/>
        <w:jc w:val="both"/>
        <w:rPr>
          <w:rFonts w:eastAsia="Times New Roman" w:cstheme="minorHAnsi"/>
        </w:rPr>
      </w:pPr>
      <w:r w:rsidRPr="00316211">
        <w:rPr>
          <w:rFonts w:cstheme="minorHAnsi"/>
        </w:rPr>
        <w:t xml:space="preserve">Members may refer to the Garrett County Public Schools website or </w:t>
      </w:r>
      <w:proofErr w:type="spellStart"/>
      <w:r w:rsidRPr="00316211">
        <w:rPr>
          <w:rFonts w:cstheme="minorHAnsi"/>
        </w:rPr>
        <w:t>BoardDocs</w:t>
      </w:r>
      <w:proofErr w:type="spellEnd"/>
      <w:r w:rsidRPr="00316211">
        <w:rPr>
          <w:rFonts w:cstheme="minorHAnsi"/>
        </w:rPr>
        <w:t xml:space="preserve"> for Board Meeting agendas and minutes. The agendas are available one week in advance of the scheduled Board Meetings. The minutes are not available until the Board approves them at the following Board Meeting.</w:t>
      </w:r>
    </w:p>
    <w:p w14:paraId="2AA96FC1"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131149B" w14:textId="77777777" w:rsidR="00297A80" w:rsidRPr="0080051A" w:rsidRDefault="00297A80" w:rsidP="00564798">
      <w:pPr>
        <w:pStyle w:val="ListParagraph"/>
        <w:numPr>
          <w:ilvl w:val="0"/>
          <w:numId w:val="18"/>
        </w:numPr>
        <w:spacing w:after="5" w:line="240" w:lineRule="auto"/>
        <w:jc w:val="both"/>
        <w:rPr>
          <w:rFonts w:eastAsia="Times New Roman" w:cstheme="minorHAnsi"/>
          <w:color w:val="000000"/>
        </w:rPr>
      </w:pPr>
      <w:r w:rsidRPr="0080051A">
        <w:rPr>
          <w:rFonts w:eastAsia="Times New Roman" w:cstheme="minorHAnsi"/>
          <w:color w:val="000000"/>
        </w:rPr>
        <w:t xml:space="preserve">The parties acknowledge that during the negotiations which resulted in this Agreement, each had the right and opportunity to make demands and proposals and that the understandings and agreements arrived at by the parties are set forth in this Agreement.  Therefore, except as otherwise expressly provided for in this Agreement, the Board and the Federation agree that the other shall not be obligated to negotiate or bargain collectively with respect to any subject or matter, during the term of this Agreement. </w:t>
      </w:r>
    </w:p>
    <w:p w14:paraId="12F061D1"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AE54ACC" w14:textId="77777777" w:rsidR="00297A80" w:rsidRPr="00493F3E" w:rsidRDefault="00297A80" w:rsidP="00347BB2">
      <w:pPr>
        <w:spacing w:after="5" w:line="240" w:lineRule="auto"/>
        <w:jc w:val="both"/>
        <w:rPr>
          <w:rFonts w:eastAsia="Times New Roman" w:cstheme="minorHAnsi"/>
          <w:b/>
          <w:color w:val="000000"/>
          <w:sz w:val="44"/>
          <w:szCs w:val="44"/>
        </w:rPr>
      </w:pPr>
      <w:r w:rsidRPr="00493F3E">
        <w:rPr>
          <w:rFonts w:eastAsia="Times New Roman" w:cstheme="minorHAnsi"/>
          <w:b/>
          <w:color w:val="000000"/>
          <w:sz w:val="44"/>
          <w:szCs w:val="44"/>
        </w:rPr>
        <w:t>ARTICLE 4</w:t>
      </w:r>
      <w:r w:rsidR="0080051A" w:rsidRPr="00493F3E">
        <w:rPr>
          <w:rFonts w:eastAsia="Times New Roman" w:cstheme="minorHAnsi"/>
          <w:b/>
          <w:color w:val="000000"/>
          <w:sz w:val="44"/>
          <w:szCs w:val="44"/>
        </w:rPr>
        <w:t xml:space="preserve"> – FEDERATION RIGHTS</w:t>
      </w:r>
      <w:r w:rsidRPr="00493F3E">
        <w:rPr>
          <w:rFonts w:eastAsia="Times New Roman" w:cstheme="minorHAnsi"/>
          <w:b/>
          <w:color w:val="000000"/>
          <w:sz w:val="44"/>
          <w:szCs w:val="44"/>
        </w:rPr>
        <w:t xml:space="preserve"> </w:t>
      </w:r>
    </w:p>
    <w:p w14:paraId="39732C9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2830E81" w14:textId="77777777" w:rsidR="0080051A" w:rsidRDefault="00297A80" w:rsidP="00564798">
      <w:pPr>
        <w:pStyle w:val="ListParagraph"/>
        <w:numPr>
          <w:ilvl w:val="0"/>
          <w:numId w:val="19"/>
        </w:numPr>
        <w:spacing w:after="5" w:line="240" w:lineRule="auto"/>
        <w:jc w:val="both"/>
        <w:rPr>
          <w:rFonts w:eastAsia="Times New Roman" w:cstheme="minorHAnsi"/>
          <w:color w:val="000000"/>
        </w:rPr>
      </w:pPr>
      <w:r w:rsidRPr="0080051A">
        <w:rPr>
          <w:rFonts w:eastAsia="Times New Roman" w:cstheme="minorHAnsi"/>
          <w:color w:val="000000"/>
        </w:rPr>
        <w:t>The Federation, through its representatives, shall have the right to transact official business relevant to employees on school property provided that it does not interfere with normal school operations and the principal of each school is given prior notice.</w:t>
      </w:r>
    </w:p>
    <w:p w14:paraId="48D01652" w14:textId="77777777" w:rsidR="00297A80" w:rsidRPr="0080051A" w:rsidRDefault="00297A80" w:rsidP="00347BB2">
      <w:pPr>
        <w:pStyle w:val="ListParagraph"/>
        <w:spacing w:after="5" w:line="240" w:lineRule="auto"/>
        <w:ind w:left="360"/>
        <w:jc w:val="both"/>
        <w:rPr>
          <w:rFonts w:eastAsia="Times New Roman" w:cstheme="minorHAnsi"/>
          <w:color w:val="000000"/>
        </w:rPr>
      </w:pPr>
      <w:r w:rsidRPr="0080051A">
        <w:rPr>
          <w:rFonts w:eastAsia="Times New Roman" w:cstheme="minorHAnsi"/>
          <w:color w:val="000000"/>
        </w:rPr>
        <w:t xml:space="preserve"> </w:t>
      </w:r>
    </w:p>
    <w:p w14:paraId="71F52F1D" w14:textId="77777777" w:rsidR="00297A80" w:rsidRPr="0080051A" w:rsidRDefault="00297A80" w:rsidP="00564798">
      <w:pPr>
        <w:pStyle w:val="ListParagraph"/>
        <w:numPr>
          <w:ilvl w:val="0"/>
          <w:numId w:val="20"/>
        </w:numPr>
        <w:spacing w:after="5" w:line="240" w:lineRule="auto"/>
        <w:jc w:val="both"/>
        <w:rPr>
          <w:rFonts w:eastAsia="Times New Roman" w:cstheme="minorHAnsi"/>
          <w:color w:val="000000"/>
        </w:rPr>
      </w:pPr>
      <w:r w:rsidRPr="0080051A">
        <w:rPr>
          <w:rFonts w:eastAsia="Times New Roman" w:cstheme="minorHAnsi"/>
          <w:color w:val="000000"/>
        </w:rPr>
        <w:t xml:space="preserve">Such rooms or other appropriate meeting facilities shall be made available for use as requested without charge to the Federation except that the Board may make a reasonable charge when special service is required beyond normal operational practice. </w:t>
      </w:r>
    </w:p>
    <w:p w14:paraId="661D57E1"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EC145C2" w14:textId="77777777" w:rsidR="00297A80" w:rsidRPr="0080051A" w:rsidRDefault="00297A80" w:rsidP="00564798">
      <w:pPr>
        <w:pStyle w:val="ListParagraph"/>
        <w:numPr>
          <w:ilvl w:val="0"/>
          <w:numId w:val="21"/>
        </w:numPr>
        <w:spacing w:after="5" w:line="240" w:lineRule="auto"/>
        <w:jc w:val="both"/>
        <w:rPr>
          <w:rFonts w:eastAsia="Times New Roman" w:cstheme="minorHAnsi"/>
          <w:color w:val="000000"/>
        </w:rPr>
      </w:pPr>
      <w:r w:rsidRPr="0080051A">
        <w:rPr>
          <w:rFonts w:eastAsia="Times New Roman" w:cstheme="minorHAnsi"/>
          <w:color w:val="000000"/>
        </w:rPr>
        <w:t xml:space="preserve">Federation representatives shall make their presence known to the appropriate administrative authority when visiting school facilities.  Such visits shall not interrupt work or disrupt normal school functions. </w:t>
      </w:r>
    </w:p>
    <w:p w14:paraId="279DCFFC"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C40CC56" w14:textId="77777777" w:rsidR="00297A80" w:rsidRPr="0080051A" w:rsidRDefault="00297A80" w:rsidP="00564798">
      <w:pPr>
        <w:pStyle w:val="ListParagraph"/>
        <w:numPr>
          <w:ilvl w:val="0"/>
          <w:numId w:val="22"/>
        </w:numPr>
        <w:spacing w:after="5" w:line="240" w:lineRule="auto"/>
        <w:jc w:val="both"/>
        <w:rPr>
          <w:rFonts w:eastAsia="Times New Roman" w:cstheme="minorHAnsi"/>
          <w:color w:val="000000"/>
        </w:rPr>
      </w:pPr>
      <w:r w:rsidRPr="0080051A">
        <w:rPr>
          <w:rFonts w:eastAsia="Times New Roman" w:cstheme="minorHAnsi"/>
          <w:color w:val="000000"/>
        </w:rPr>
        <w:t xml:space="preserve">The Federation shall have the right to make announcements at employee staff meetings. </w:t>
      </w:r>
    </w:p>
    <w:p w14:paraId="0CEBFEA0"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493EB82" w14:textId="77777777" w:rsidR="00297A80" w:rsidRPr="0080051A" w:rsidRDefault="00297A80" w:rsidP="00564798">
      <w:pPr>
        <w:pStyle w:val="ListParagraph"/>
        <w:numPr>
          <w:ilvl w:val="0"/>
          <w:numId w:val="23"/>
        </w:numPr>
        <w:spacing w:after="5" w:line="240" w:lineRule="auto"/>
        <w:jc w:val="both"/>
        <w:rPr>
          <w:rFonts w:eastAsia="Times New Roman" w:cstheme="minorHAnsi"/>
          <w:color w:val="000000"/>
        </w:rPr>
      </w:pPr>
      <w:r w:rsidRPr="0080051A">
        <w:rPr>
          <w:rFonts w:eastAsia="Times New Roman" w:cstheme="minorHAnsi"/>
          <w:color w:val="000000"/>
        </w:rPr>
        <w:t xml:space="preserve">The Board shall make available to the Federation, upon ample request to the Superintendent, reasonable available information, statistics and records which are relevant to negotiations or necessary for the proper enforcement of the terms of this Agreement. </w:t>
      </w:r>
    </w:p>
    <w:p w14:paraId="49BEBA9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508D699" w14:textId="77777777" w:rsidR="00297A80" w:rsidRPr="0080051A" w:rsidRDefault="00297A80" w:rsidP="00564798">
      <w:pPr>
        <w:pStyle w:val="ListParagraph"/>
        <w:numPr>
          <w:ilvl w:val="0"/>
          <w:numId w:val="24"/>
        </w:numPr>
        <w:spacing w:after="5" w:line="240" w:lineRule="auto"/>
        <w:jc w:val="both"/>
        <w:rPr>
          <w:rFonts w:eastAsia="Times New Roman" w:cstheme="minorHAnsi"/>
          <w:color w:val="000000"/>
        </w:rPr>
      </w:pPr>
      <w:r w:rsidRPr="0080051A">
        <w:rPr>
          <w:rFonts w:eastAsia="Times New Roman" w:cstheme="minorHAnsi"/>
          <w:color w:val="000000"/>
        </w:rPr>
        <w:t xml:space="preserve">The Federation shall have the right to use the school bulletin board to post notices.  The Federation shall have the right to place official notices, circulars and other materials in members' mail boxes but cannot use the Board's interschool mail system for distributing these materials. The Federation will not distribute political materials. </w:t>
      </w:r>
    </w:p>
    <w:p w14:paraId="2F1D77B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8864993" w14:textId="77777777" w:rsidR="00297A80" w:rsidRDefault="00297A80" w:rsidP="00564798">
      <w:pPr>
        <w:pStyle w:val="ListParagraph"/>
        <w:numPr>
          <w:ilvl w:val="0"/>
          <w:numId w:val="25"/>
        </w:numPr>
        <w:spacing w:after="5" w:line="240" w:lineRule="auto"/>
        <w:jc w:val="both"/>
        <w:rPr>
          <w:rFonts w:eastAsia="Times New Roman" w:cstheme="minorHAnsi"/>
          <w:color w:val="000000"/>
        </w:rPr>
      </w:pPr>
      <w:r w:rsidRPr="0080051A">
        <w:rPr>
          <w:rFonts w:eastAsia="Times New Roman" w:cstheme="minorHAnsi"/>
          <w:color w:val="000000"/>
        </w:rPr>
        <w:t xml:space="preserve">The Federation recognizes its responsibility of leadership and shall not use its rights, authority and discretion in an arbitrary or capricious manner. </w:t>
      </w:r>
    </w:p>
    <w:p w14:paraId="72C158AD" w14:textId="77777777" w:rsidR="001F7E8F" w:rsidRPr="003C0189" w:rsidRDefault="001F7E8F" w:rsidP="008C6A0F">
      <w:pPr>
        <w:pStyle w:val="ListParagraph"/>
        <w:numPr>
          <w:ilvl w:val="0"/>
          <w:numId w:val="154"/>
        </w:numPr>
        <w:spacing w:after="5" w:line="240" w:lineRule="auto"/>
        <w:jc w:val="both"/>
        <w:rPr>
          <w:rFonts w:eastAsia="Times New Roman" w:cstheme="minorHAnsi"/>
          <w:color w:val="000000"/>
        </w:rPr>
      </w:pPr>
      <w:r>
        <w:rPr>
          <w:rFonts w:eastAsia="Times New Roman" w:cstheme="minorHAnsi"/>
          <w:color w:val="000000"/>
        </w:rPr>
        <w:lastRenderedPageBreak/>
        <w:t xml:space="preserve">Prior to the Board making a request for proposal (RFP) relative to the subcontracting of a bargaining unit classification, written notification shall be provided to the Association at least </w:t>
      </w:r>
      <w:proofErr w:type="gramStart"/>
      <w:r>
        <w:rPr>
          <w:rFonts w:eastAsia="Times New Roman" w:cstheme="minorHAnsi"/>
          <w:color w:val="000000"/>
        </w:rPr>
        <w:t>thirty(</w:t>
      </w:r>
      <w:proofErr w:type="gramEnd"/>
      <w:r>
        <w:rPr>
          <w:rFonts w:eastAsia="Times New Roman" w:cstheme="minorHAnsi"/>
          <w:color w:val="000000"/>
        </w:rPr>
        <w:t>30) calendar days in advance.</w:t>
      </w:r>
    </w:p>
    <w:p w14:paraId="7E73E19A" w14:textId="77777777" w:rsidR="0080051A" w:rsidRPr="0080051A" w:rsidRDefault="0080051A" w:rsidP="00347BB2">
      <w:pPr>
        <w:pStyle w:val="ListParagraph"/>
        <w:spacing w:after="5" w:line="240" w:lineRule="auto"/>
        <w:ind w:left="360"/>
        <w:jc w:val="both"/>
        <w:rPr>
          <w:rFonts w:eastAsia="Times New Roman" w:cstheme="minorHAnsi"/>
          <w:color w:val="000000"/>
        </w:rPr>
      </w:pPr>
    </w:p>
    <w:p w14:paraId="3EA2BB6B" w14:textId="77777777" w:rsidR="00297A80" w:rsidRPr="00493F3E" w:rsidRDefault="00297A80" w:rsidP="00347BB2">
      <w:pPr>
        <w:spacing w:after="5" w:line="240" w:lineRule="auto"/>
        <w:jc w:val="both"/>
        <w:rPr>
          <w:rFonts w:eastAsia="Times New Roman" w:cstheme="minorHAnsi"/>
          <w:b/>
          <w:color w:val="000000"/>
          <w:sz w:val="44"/>
          <w:szCs w:val="44"/>
        </w:rPr>
      </w:pPr>
      <w:r w:rsidRPr="00493F3E">
        <w:rPr>
          <w:rFonts w:eastAsia="Times New Roman" w:cstheme="minorHAnsi"/>
          <w:b/>
          <w:color w:val="000000"/>
          <w:sz w:val="44"/>
          <w:szCs w:val="44"/>
        </w:rPr>
        <w:t xml:space="preserve">ARTICLE 5 </w:t>
      </w:r>
      <w:r w:rsidR="0080051A" w:rsidRPr="00493F3E">
        <w:rPr>
          <w:rFonts w:eastAsia="Times New Roman" w:cstheme="minorHAnsi"/>
          <w:b/>
          <w:color w:val="000000"/>
          <w:sz w:val="44"/>
          <w:szCs w:val="44"/>
        </w:rPr>
        <w:t>– PAYROLL DEDUCTIONS</w:t>
      </w:r>
    </w:p>
    <w:p w14:paraId="03FCD60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5ACBD4B" w14:textId="77777777" w:rsidR="00297A80" w:rsidRPr="0080051A" w:rsidRDefault="00297A80" w:rsidP="00564798">
      <w:pPr>
        <w:pStyle w:val="ListParagraph"/>
        <w:numPr>
          <w:ilvl w:val="0"/>
          <w:numId w:val="26"/>
        </w:numPr>
        <w:spacing w:after="5" w:line="240" w:lineRule="auto"/>
        <w:jc w:val="both"/>
        <w:rPr>
          <w:rFonts w:eastAsia="Times New Roman" w:cstheme="minorHAnsi"/>
          <w:color w:val="000000"/>
        </w:rPr>
      </w:pPr>
      <w:r w:rsidRPr="0080051A">
        <w:rPr>
          <w:rFonts w:eastAsia="Times New Roman" w:cstheme="minorHAnsi"/>
          <w:color w:val="000000"/>
        </w:rPr>
        <w:t xml:space="preserve">Any employee who is a member of the Federation, or who has applied for membership, may sign and deliver through the Federation to the Finance Office of the Board of Education an assignment authorizing deduction of membership dues including Federation affiliates.  Such authorization shall continue in effect from year to year unless revoked in writing between the first day of school and September 15 of any year.  Notices of revocation shall be submitted to the Federation who will provide said forms to the Finance Office by September 16.  Pursuant to such authorization, the Board shall deduct the regular monthly dues from a regular salary check of the employee during each calendar month.  With respect to all sums deducted by the Board pursuant to said authorization, the Board agrees to remit such items monthly to the Federation. </w:t>
      </w:r>
    </w:p>
    <w:p w14:paraId="1EE6906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E3FAFEB" w14:textId="77777777" w:rsidR="00297A80" w:rsidRPr="0080051A" w:rsidRDefault="00297A80" w:rsidP="00564798">
      <w:pPr>
        <w:pStyle w:val="ListParagraph"/>
        <w:numPr>
          <w:ilvl w:val="0"/>
          <w:numId w:val="27"/>
        </w:numPr>
        <w:spacing w:after="5" w:line="240" w:lineRule="auto"/>
        <w:jc w:val="both"/>
        <w:rPr>
          <w:rFonts w:eastAsia="Times New Roman" w:cstheme="minorHAnsi"/>
          <w:color w:val="000000"/>
        </w:rPr>
      </w:pPr>
      <w:r w:rsidRPr="0080051A">
        <w:rPr>
          <w:rFonts w:eastAsia="Times New Roman" w:cstheme="minorHAnsi"/>
          <w:color w:val="000000"/>
        </w:rPr>
        <w:t xml:space="preserve">Upon appropriate written request from the employee, the Board shall deduct from the salary of any employee and make appropriate remittance for the following approved deductions: </w:t>
      </w:r>
    </w:p>
    <w:p w14:paraId="3C4C89B0" w14:textId="77777777" w:rsidR="004157F5" w:rsidRDefault="004157F5" w:rsidP="008C6A0F">
      <w:pPr>
        <w:pStyle w:val="ListParagraph"/>
        <w:numPr>
          <w:ilvl w:val="0"/>
          <w:numId w:val="159"/>
        </w:numPr>
        <w:spacing w:after="5" w:line="240" w:lineRule="auto"/>
        <w:jc w:val="both"/>
        <w:rPr>
          <w:rFonts w:eastAsia="Times New Roman" w:cstheme="minorHAnsi"/>
          <w:color w:val="000000"/>
        </w:rPr>
      </w:pPr>
      <w:r>
        <w:rPr>
          <w:rFonts w:eastAsia="Times New Roman" w:cstheme="minorHAnsi"/>
          <w:color w:val="000000"/>
        </w:rPr>
        <w:t>Credit Union</w:t>
      </w:r>
    </w:p>
    <w:p w14:paraId="5F4AEB12" w14:textId="77777777" w:rsidR="00297A80" w:rsidRPr="00EE0823" w:rsidRDefault="00297A80" w:rsidP="008C6A0F">
      <w:pPr>
        <w:pStyle w:val="ListParagraph"/>
        <w:numPr>
          <w:ilvl w:val="0"/>
          <w:numId w:val="159"/>
        </w:numPr>
        <w:spacing w:after="5" w:line="240" w:lineRule="auto"/>
        <w:jc w:val="both"/>
        <w:rPr>
          <w:rFonts w:eastAsia="Times New Roman" w:cstheme="minorHAnsi"/>
          <w:color w:val="000000"/>
        </w:rPr>
      </w:pPr>
      <w:r w:rsidRPr="00EE0823">
        <w:rPr>
          <w:rFonts w:eastAsia="Times New Roman" w:cstheme="minorHAnsi"/>
          <w:color w:val="000000"/>
        </w:rPr>
        <w:t>One of not less than ten (10) car</w:t>
      </w:r>
      <w:r w:rsidR="000638BC" w:rsidRPr="00EE0823">
        <w:rPr>
          <w:rFonts w:eastAsia="Times New Roman" w:cstheme="minorHAnsi"/>
          <w:color w:val="000000"/>
        </w:rPr>
        <w:t xml:space="preserve">riers for tax </w:t>
      </w:r>
      <w:r w:rsidRPr="00EE0823">
        <w:rPr>
          <w:rFonts w:eastAsia="Times New Roman" w:cstheme="minorHAnsi"/>
          <w:color w:val="000000"/>
        </w:rPr>
        <w:t xml:space="preserve">sheltered annuities. </w:t>
      </w:r>
    </w:p>
    <w:p w14:paraId="5828EBF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4F1B8E0" w14:textId="77777777" w:rsidR="00297A80" w:rsidRPr="00493F3E" w:rsidRDefault="00297A80" w:rsidP="00347BB2">
      <w:pPr>
        <w:spacing w:after="5" w:line="240" w:lineRule="auto"/>
        <w:jc w:val="both"/>
        <w:rPr>
          <w:rFonts w:eastAsia="Times New Roman" w:cstheme="minorHAnsi"/>
          <w:b/>
          <w:color w:val="000000"/>
          <w:sz w:val="44"/>
          <w:szCs w:val="44"/>
        </w:rPr>
      </w:pPr>
      <w:r w:rsidRPr="00493F3E">
        <w:rPr>
          <w:rFonts w:eastAsia="Times New Roman" w:cstheme="minorHAnsi"/>
          <w:b/>
          <w:color w:val="000000"/>
          <w:sz w:val="44"/>
          <w:szCs w:val="44"/>
        </w:rPr>
        <w:t>ARTICLE 6</w:t>
      </w:r>
      <w:r w:rsidR="000638BC" w:rsidRPr="00493F3E">
        <w:rPr>
          <w:rFonts w:eastAsia="Times New Roman" w:cstheme="minorHAnsi"/>
          <w:b/>
          <w:color w:val="000000"/>
          <w:sz w:val="44"/>
          <w:szCs w:val="44"/>
        </w:rPr>
        <w:t xml:space="preserve"> – </w:t>
      </w:r>
      <w:r w:rsidR="00721362">
        <w:rPr>
          <w:rFonts w:eastAsia="Times New Roman" w:cstheme="minorHAnsi"/>
          <w:b/>
          <w:color w:val="000000"/>
          <w:sz w:val="44"/>
          <w:szCs w:val="44"/>
        </w:rPr>
        <w:t>LEAVES</w:t>
      </w:r>
      <w:r w:rsidR="000638BC" w:rsidRPr="00493F3E">
        <w:rPr>
          <w:rFonts w:eastAsia="Times New Roman" w:cstheme="minorHAnsi"/>
          <w:b/>
          <w:color w:val="000000"/>
          <w:sz w:val="44"/>
          <w:szCs w:val="44"/>
        </w:rPr>
        <w:t xml:space="preserve"> </w:t>
      </w:r>
    </w:p>
    <w:p w14:paraId="384E4829"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E331E1E" w14:textId="77777777" w:rsidR="00D732A6" w:rsidRPr="00A77CC6" w:rsidRDefault="003C0189" w:rsidP="00D732A6">
      <w:pPr>
        <w:spacing w:after="5" w:line="240" w:lineRule="auto"/>
        <w:jc w:val="both"/>
        <w:rPr>
          <w:rFonts w:eastAsia="Times New Roman" w:cstheme="minorHAnsi"/>
          <w:color w:val="000000"/>
        </w:rPr>
      </w:pPr>
      <w:r w:rsidRPr="00A77CC6">
        <w:rPr>
          <w:rFonts w:eastAsia="Times New Roman" w:cstheme="minorHAnsi"/>
          <w:b/>
          <w:color w:val="000000"/>
          <w:sz w:val="28"/>
          <w:szCs w:val="28"/>
        </w:rPr>
        <w:t>6.1</w:t>
      </w:r>
      <w:r w:rsidRPr="00A77CC6">
        <w:rPr>
          <w:rFonts w:eastAsia="Times New Roman" w:cstheme="minorHAnsi"/>
          <w:b/>
          <w:color w:val="000000"/>
          <w:sz w:val="28"/>
          <w:szCs w:val="28"/>
        </w:rPr>
        <w:tab/>
      </w:r>
      <w:r w:rsidR="00D732A6" w:rsidRPr="00A77CC6">
        <w:rPr>
          <w:rFonts w:eastAsia="Times New Roman" w:cstheme="minorHAnsi"/>
          <w:b/>
          <w:color w:val="000000"/>
          <w:sz w:val="28"/>
          <w:szCs w:val="28"/>
        </w:rPr>
        <w:t>SICK LEAVE</w:t>
      </w:r>
      <w:r w:rsidR="00A77CC6">
        <w:rPr>
          <w:rFonts w:eastAsia="Times New Roman" w:cstheme="minorHAnsi"/>
          <w:color w:val="000000"/>
        </w:rPr>
        <w:t>:</w:t>
      </w:r>
      <w:r w:rsidR="00D732A6" w:rsidRPr="00A77CC6">
        <w:rPr>
          <w:rFonts w:eastAsia="Times New Roman" w:cstheme="minorHAnsi"/>
          <w:color w:val="000000"/>
        </w:rPr>
        <w:t xml:space="preserve"> </w:t>
      </w:r>
    </w:p>
    <w:p w14:paraId="7A173AD7" w14:textId="77777777" w:rsidR="00297A80" w:rsidRDefault="00D732A6" w:rsidP="008C6A0F">
      <w:pPr>
        <w:pStyle w:val="ListParagraph"/>
        <w:numPr>
          <w:ilvl w:val="0"/>
          <w:numId w:val="161"/>
        </w:numPr>
        <w:spacing w:after="5" w:line="240" w:lineRule="auto"/>
        <w:jc w:val="both"/>
        <w:rPr>
          <w:rFonts w:eastAsia="Times New Roman" w:cstheme="minorHAnsi"/>
          <w:color w:val="000000"/>
        </w:rPr>
      </w:pPr>
      <w:r>
        <w:rPr>
          <w:rFonts w:eastAsia="Times New Roman" w:cstheme="minorHAnsi"/>
          <w:color w:val="000000"/>
        </w:rPr>
        <w:t xml:space="preserve">During the first year of employment in Garrett County, and during each successive year thereafter, each bargaining unit member(s) shall accrue fourteen (14) days of leave per year, in which the bargaining unit member(s) is entitled to the flexibility of using sick leave in the following manner; family illness, self-sick, and up to five (5) personal days.  Any sick leave usage will pull from a bargaining unit member(s) accumulated sick leave first.  After accumulated sick leave is exhausted, it will pull first from their current allotment of nine (9) family illness days, then five (5) personal days, and up to two (2) prior personal days, it they are available. </w:t>
      </w:r>
    </w:p>
    <w:p w14:paraId="6839310E" w14:textId="77777777" w:rsidR="00324810" w:rsidRDefault="00324810" w:rsidP="00324810">
      <w:pPr>
        <w:spacing w:after="5" w:line="240" w:lineRule="auto"/>
        <w:jc w:val="both"/>
        <w:rPr>
          <w:rFonts w:eastAsia="Times New Roman" w:cstheme="minorHAnsi"/>
          <w:color w:val="000000"/>
        </w:rPr>
      </w:pPr>
    </w:p>
    <w:p w14:paraId="751BD61A" w14:textId="77777777" w:rsidR="00324810" w:rsidRDefault="00324810" w:rsidP="00324810">
      <w:pPr>
        <w:spacing w:after="5" w:line="240" w:lineRule="auto"/>
        <w:ind w:left="360"/>
        <w:jc w:val="both"/>
        <w:rPr>
          <w:rFonts w:eastAsia="Times New Roman" w:cstheme="minorHAnsi"/>
          <w:color w:val="000000"/>
        </w:rPr>
      </w:pPr>
      <w:r>
        <w:rPr>
          <w:rFonts w:eastAsia="Times New Roman" w:cstheme="minorHAnsi"/>
          <w:color w:val="000000"/>
        </w:rPr>
        <w:t xml:space="preserve">For a </w:t>
      </w:r>
      <w:proofErr w:type="gramStart"/>
      <w:r>
        <w:rPr>
          <w:rFonts w:eastAsia="Times New Roman" w:cstheme="minorHAnsi"/>
          <w:color w:val="000000"/>
        </w:rPr>
        <w:t>first year</w:t>
      </w:r>
      <w:proofErr w:type="gramEnd"/>
      <w:r>
        <w:rPr>
          <w:rFonts w:eastAsia="Times New Roman" w:cstheme="minorHAnsi"/>
          <w:color w:val="000000"/>
        </w:rPr>
        <w:t xml:space="preserve"> bargaining unit member(s), the use of a family illness or sick leave day(s) will be deducted from the current allotment of nine (9) family illness days, then five (5) personal leave days, if they are available.</w:t>
      </w:r>
    </w:p>
    <w:p w14:paraId="47F1927D" w14:textId="77777777" w:rsidR="00324810" w:rsidRDefault="00324810" w:rsidP="00324810">
      <w:pPr>
        <w:spacing w:after="5" w:line="240" w:lineRule="auto"/>
        <w:ind w:left="360"/>
        <w:jc w:val="both"/>
        <w:rPr>
          <w:rFonts w:eastAsia="Times New Roman" w:cstheme="minorHAnsi"/>
          <w:color w:val="000000"/>
        </w:rPr>
      </w:pPr>
    </w:p>
    <w:p w14:paraId="198DA6BF" w14:textId="77777777" w:rsidR="00324810" w:rsidRDefault="00324810" w:rsidP="00324810">
      <w:pPr>
        <w:spacing w:after="5" w:line="240" w:lineRule="auto"/>
        <w:ind w:left="360"/>
        <w:jc w:val="both"/>
        <w:rPr>
          <w:rFonts w:eastAsia="Times New Roman" w:cstheme="minorHAnsi"/>
          <w:color w:val="000000"/>
        </w:rPr>
      </w:pPr>
      <w:r>
        <w:rPr>
          <w:rFonts w:eastAsia="Times New Roman" w:cstheme="minorHAnsi"/>
          <w:color w:val="000000"/>
        </w:rPr>
        <w:t xml:space="preserve">Sick leave may be used in accordance with the FMLA policy. </w:t>
      </w:r>
    </w:p>
    <w:p w14:paraId="6A429EFD" w14:textId="77777777" w:rsidR="00A77CC6" w:rsidRPr="00324810" w:rsidRDefault="00A77CC6" w:rsidP="00324810">
      <w:pPr>
        <w:spacing w:after="5" w:line="240" w:lineRule="auto"/>
        <w:ind w:left="360"/>
        <w:jc w:val="both"/>
        <w:rPr>
          <w:rFonts w:eastAsia="Times New Roman" w:cstheme="minorHAnsi"/>
          <w:color w:val="000000"/>
        </w:rPr>
      </w:pPr>
    </w:p>
    <w:p w14:paraId="18DA3331" w14:textId="77777777" w:rsidR="00B93BEC" w:rsidRPr="00A77CC6" w:rsidRDefault="00B93BEC" w:rsidP="008C6A0F">
      <w:pPr>
        <w:pStyle w:val="ListParagraph"/>
        <w:numPr>
          <w:ilvl w:val="0"/>
          <w:numId w:val="167"/>
        </w:numPr>
        <w:spacing w:after="5" w:line="240" w:lineRule="auto"/>
        <w:jc w:val="both"/>
        <w:rPr>
          <w:rFonts w:eastAsia="Times New Roman" w:cstheme="minorHAnsi"/>
          <w:color w:val="000000"/>
        </w:rPr>
      </w:pPr>
      <w:r w:rsidRPr="00A77CC6">
        <w:rPr>
          <w:rFonts w:eastAsia="Times New Roman" w:cstheme="minorHAnsi"/>
          <w:color w:val="000000"/>
        </w:rPr>
        <w:t xml:space="preserve">Employees will be notified of the number of sick leave days accumulated and the number of annual leave days accumulated </w:t>
      </w:r>
      <w:r w:rsidRPr="00A77CC6">
        <w:rPr>
          <w:rFonts w:eastAsia="Times New Roman" w:cstheme="minorHAnsi"/>
        </w:rPr>
        <w:t xml:space="preserve">annually via their employee portal. </w:t>
      </w:r>
    </w:p>
    <w:p w14:paraId="05EAAC21" w14:textId="77777777" w:rsidR="00657AC2" w:rsidRDefault="00657AC2" w:rsidP="00657AC2">
      <w:pPr>
        <w:spacing w:after="5" w:line="240" w:lineRule="auto"/>
        <w:jc w:val="both"/>
        <w:rPr>
          <w:rFonts w:eastAsia="Times New Roman" w:cstheme="minorHAnsi"/>
          <w:color w:val="000000"/>
          <w:highlight w:val="cyan"/>
        </w:rPr>
      </w:pPr>
    </w:p>
    <w:p w14:paraId="16DA32DA" w14:textId="77777777" w:rsidR="00B93BEC" w:rsidRDefault="00657AC2" w:rsidP="008C6A0F">
      <w:pPr>
        <w:pStyle w:val="ListParagraph"/>
        <w:numPr>
          <w:ilvl w:val="0"/>
          <w:numId w:val="164"/>
        </w:numPr>
        <w:spacing w:after="5" w:line="240" w:lineRule="auto"/>
        <w:jc w:val="both"/>
        <w:rPr>
          <w:rFonts w:eastAsia="Times New Roman" w:cstheme="minorHAnsi"/>
          <w:color w:val="000000"/>
        </w:rPr>
      </w:pPr>
      <w:r w:rsidRPr="00657AC2">
        <w:rPr>
          <w:rFonts w:eastAsia="Times New Roman" w:cstheme="minorHAnsi"/>
          <w:color w:val="000000"/>
        </w:rPr>
        <w:t>The Board reserves the right to require a physical examination, at Board expense, of unit members on                extended sick leave without pay.</w:t>
      </w:r>
    </w:p>
    <w:p w14:paraId="4BDD85E6" w14:textId="77777777" w:rsidR="00A77CC6" w:rsidRPr="00A77CC6" w:rsidRDefault="00A77CC6" w:rsidP="00A77CC6">
      <w:pPr>
        <w:pStyle w:val="ListParagraph"/>
        <w:spacing w:after="5" w:line="240" w:lineRule="auto"/>
        <w:ind w:left="360"/>
        <w:jc w:val="both"/>
        <w:rPr>
          <w:rFonts w:eastAsia="Times New Roman" w:cstheme="minorHAnsi"/>
          <w:color w:val="000000"/>
        </w:rPr>
      </w:pPr>
    </w:p>
    <w:p w14:paraId="0C66A4F2" w14:textId="77777777" w:rsidR="00324810" w:rsidRPr="00A77CC6" w:rsidRDefault="0052599A" w:rsidP="00657AC2">
      <w:pPr>
        <w:spacing w:after="5" w:line="240" w:lineRule="auto"/>
        <w:jc w:val="both"/>
        <w:rPr>
          <w:rFonts w:eastAsia="Times New Roman" w:cstheme="minorHAnsi"/>
          <w:b/>
          <w:color w:val="000000"/>
          <w:sz w:val="28"/>
          <w:szCs w:val="28"/>
        </w:rPr>
      </w:pPr>
      <w:r>
        <w:rPr>
          <w:rFonts w:eastAsia="Times New Roman" w:cstheme="minorHAnsi"/>
          <w:b/>
          <w:color w:val="000000"/>
          <w:sz w:val="28"/>
          <w:szCs w:val="28"/>
        </w:rPr>
        <w:t>6.2</w:t>
      </w:r>
      <w:r>
        <w:rPr>
          <w:rFonts w:eastAsia="Times New Roman" w:cstheme="minorHAnsi"/>
          <w:b/>
          <w:color w:val="000000"/>
          <w:sz w:val="28"/>
          <w:szCs w:val="28"/>
        </w:rPr>
        <w:tab/>
        <w:t>PARENTAL LEAVE OF ABSENCE</w:t>
      </w:r>
      <w:r w:rsidR="00A77CC6">
        <w:rPr>
          <w:rFonts w:eastAsia="Times New Roman" w:cstheme="minorHAnsi"/>
          <w:b/>
          <w:color w:val="000000"/>
          <w:sz w:val="28"/>
          <w:szCs w:val="28"/>
        </w:rPr>
        <w:t>:</w:t>
      </w:r>
    </w:p>
    <w:p w14:paraId="58D289F7" w14:textId="77777777" w:rsidR="00D938B7" w:rsidRPr="007506CF" w:rsidRDefault="00D938B7" w:rsidP="008C6A0F">
      <w:pPr>
        <w:pStyle w:val="ListParagraph"/>
        <w:numPr>
          <w:ilvl w:val="0"/>
          <w:numId w:val="31"/>
        </w:numPr>
        <w:spacing w:after="5" w:line="240" w:lineRule="auto"/>
        <w:jc w:val="both"/>
        <w:rPr>
          <w:rFonts w:eastAsia="Times New Roman" w:cstheme="minorHAnsi"/>
        </w:rPr>
      </w:pPr>
      <w:r>
        <w:rPr>
          <w:rFonts w:eastAsia="Times New Roman" w:cstheme="minorHAnsi"/>
          <w:color w:val="000000"/>
        </w:rPr>
        <w:lastRenderedPageBreak/>
        <w:t xml:space="preserve"> </w:t>
      </w:r>
      <w:r>
        <w:rPr>
          <w:rFonts w:eastAsia="Times New Roman" w:cstheme="minorHAnsi"/>
        </w:rPr>
        <w:t>A female unit member must use</w:t>
      </w:r>
      <w:r w:rsidRPr="007506CF">
        <w:rPr>
          <w:rFonts w:eastAsia="Times New Roman" w:cstheme="minorHAnsi"/>
        </w:rPr>
        <w:t xml:space="preserve"> any or all accumulated leave during pre- and post-natal care for that period of time she is temporarily disabled, as determined by the unit member and her physician</w:t>
      </w:r>
      <w:r>
        <w:rPr>
          <w:rFonts w:eastAsia="Times New Roman" w:cstheme="minorHAnsi"/>
        </w:rPr>
        <w:t xml:space="preserve"> in accordance with Family Medical Leave Policy</w:t>
      </w:r>
      <w:r w:rsidRPr="007506CF">
        <w:rPr>
          <w:rFonts w:eastAsia="Times New Roman" w:cstheme="minorHAnsi"/>
        </w:rPr>
        <w:t>.</w:t>
      </w:r>
    </w:p>
    <w:p w14:paraId="2003AF76" w14:textId="77777777" w:rsidR="00D938B7" w:rsidRPr="00D938B7" w:rsidRDefault="00D938B7" w:rsidP="00D938B7">
      <w:pPr>
        <w:pStyle w:val="ListParagraph"/>
        <w:spacing w:after="5" w:line="240" w:lineRule="auto"/>
        <w:ind w:left="360"/>
        <w:jc w:val="both"/>
        <w:rPr>
          <w:rFonts w:eastAsia="Times New Roman" w:cstheme="minorHAnsi"/>
        </w:rPr>
      </w:pPr>
      <w:r w:rsidRPr="007506CF">
        <w:rPr>
          <w:rFonts w:eastAsia="Times New Roman" w:cstheme="minorHAnsi"/>
        </w:rPr>
        <w:t xml:space="preserve"> </w:t>
      </w:r>
    </w:p>
    <w:p w14:paraId="486EF677" w14:textId="1B88F9AE" w:rsidR="00D938B7" w:rsidRPr="007355AD" w:rsidRDefault="00D938B7" w:rsidP="008C6A0F">
      <w:pPr>
        <w:pStyle w:val="ListParagraph"/>
        <w:numPr>
          <w:ilvl w:val="0"/>
          <w:numId w:val="32"/>
        </w:numPr>
        <w:spacing w:after="5" w:line="240" w:lineRule="auto"/>
        <w:jc w:val="both"/>
        <w:rPr>
          <w:rFonts w:eastAsia="Times New Roman" w:cstheme="minorHAnsi"/>
          <w:color w:val="FF0000"/>
        </w:rPr>
      </w:pPr>
      <w:r w:rsidRPr="007355AD">
        <w:rPr>
          <w:rFonts w:eastAsia="Times New Roman" w:cstheme="minorHAnsi"/>
        </w:rPr>
        <w:t>Unit members using a leave of absence without pay for pre-natal care, adoption, post</w:t>
      </w:r>
      <w:r>
        <w:rPr>
          <w:rFonts w:eastAsia="Times New Roman" w:cstheme="minorHAnsi"/>
        </w:rPr>
        <w:t xml:space="preserve">-natal care and/or child bonding </w:t>
      </w:r>
      <w:r w:rsidRPr="007355AD">
        <w:rPr>
          <w:rFonts w:eastAsia="Times New Roman" w:cstheme="minorHAnsi"/>
        </w:rPr>
        <w:t>(not to exceed a period of one (1) year in duration and taken within the first year after birth or adoption) shall have the opportunity to continue benefit programs provided to unit members. Unit members with at least one (1) year experience with the Garrett County Board of Education will be required after the first twelve (12) weeks</w:t>
      </w:r>
      <w:r w:rsidR="00E31D9D">
        <w:rPr>
          <w:rFonts w:eastAsia="Times New Roman" w:cstheme="minorHAnsi"/>
        </w:rPr>
        <w:t xml:space="preserve"> </w:t>
      </w:r>
      <w:r w:rsidR="00E31D9D" w:rsidRPr="00E31D9D">
        <w:rPr>
          <w:rFonts w:eastAsia="Times New Roman" w:cstheme="minorHAnsi"/>
        </w:rPr>
        <w:t>(assuming that unit member is approved and completed FMLA for the full 12 weeks of leave)</w:t>
      </w:r>
      <w:r w:rsidR="00E31D9D">
        <w:rPr>
          <w:rFonts w:ascii="Times New Roman" w:eastAsia="Times New Roman" w:hAnsi="Times New Roman" w:cs="Times New Roman"/>
          <w:color w:val="FF0000"/>
          <w:sz w:val="24"/>
          <w:szCs w:val="24"/>
        </w:rPr>
        <w:t xml:space="preserve"> </w:t>
      </w:r>
      <w:r w:rsidRPr="007355AD">
        <w:rPr>
          <w:rFonts w:eastAsia="Times New Roman" w:cstheme="minorHAnsi"/>
        </w:rPr>
        <w:t>to assume the Board's share of the premium in addition to any premiums he/she theretofore paid for dependent coverage. Provided that a written, advanced request is made to the Office of Human Resources and Employee Relations</w:t>
      </w:r>
      <w:r w:rsidRPr="007355AD">
        <w:rPr>
          <w:rFonts w:eastAsia="Times New Roman" w:cstheme="minorHAnsi"/>
          <w:color w:val="FF0000"/>
        </w:rPr>
        <w:t xml:space="preserve"> </w:t>
      </w:r>
      <w:r w:rsidRPr="007355AD">
        <w:rPr>
          <w:rFonts w:eastAsia="Times New Roman" w:cstheme="minorHAnsi"/>
        </w:rPr>
        <w:t>the employee on such leave will be offered employment upon expiration of the leave in the first available position in their classification for which they are qualified.  The request should be made at least thirty (30) days prior to the return and should include the anticipated date of return.  If the return is within ninety (90) duty days and such return is stipulated at the beginning of the leave, the same position shall be offered.</w:t>
      </w:r>
    </w:p>
    <w:p w14:paraId="63F220B3" w14:textId="77777777" w:rsidR="00D938B7" w:rsidRPr="00A44875" w:rsidRDefault="00D938B7" w:rsidP="00D938B7">
      <w:pPr>
        <w:pStyle w:val="ListParagraph"/>
        <w:spacing w:after="5" w:line="240" w:lineRule="auto"/>
        <w:ind w:left="360"/>
        <w:jc w:val="both"/>
        <w:rPr>
          <w:rFonts w:eastAsia="Times New Roman" w:cstheme="minorHAnsi"/>
          <w:color w:val="FF0000"/>
          <w:u w:val="single"/>
        </w:rPr>
      </w:pPr>
    </w:p>
    <w:p w14:paraId="5ADD5B54" w14:textId="0748C8D1" w:rsidR="00D938B7" w:rsidRDefault="00D938B7" w:rsidP="008C6A0F">
      <w:pPr>
        <w:pStyle w:val="ListParagraph"/>
        <w:numPr>
          <w:ilvl w:val="0"/>
          <w:numId w:val="33"/>
        </w:numPr>
        <w:spacing w:after="5" w:line="240" w:lineRule="auto"/>
        <w:jc w:val="both"/>
        <w:rPr>
          <w:rFonts w:eastAsia="Times New Roman" w:cstheme="minorHAnsi"/>
        </w:rPr>
      </w:pPr>
      <w:r w:rsidRPr="00813FD0">
        <w:rPr>
          <w:rFonts w:eastAsia="Times New Roman" w:cstheme="minorHAnsi"/>
        </w:rPr>
        <w:t>Adoptive parents may use up to twelve (12) weeks</w:t>
      </w:r>
      <w:r w:rsidR="00E31D9D">
        <w:rPr>
          <w:rFonts w:ascii="Times New Roman" w:eastAsia="Times New Roman" w:hAnsi="Times New Roman" w:cs="Times New Roman"/>
          <w:color w:val="000000"/>
          <w:sz w:val="24"/>
          <w:szCs w:val="24"/>
        </w:rPr>
        <w:t xml:space="preserve"> </w:t>
      </w:r>
      <w:r w:rsidR="00E31D9D" w:rsidRPr="00E31D9D">
        <w:rPr>
          <w:rFonts w:eastAsia="Times New Roman" w:cstheme="minorHAnsi"/>
        </w:rPr>
        <w:t>(assuming that unit member is approved and completed FMLA for the full 12 weeks of leave)</w:t>
      </w:r>
      <w:r w:rsidRPr="00E31D9D">
        <w:rPr>
          <w:rFonts w:eastAsia="Times New Roman" w:cstheme="minorHAnsi"/>
        </w:rPr>
        <w:t xml:space="preserve"> </w:t>
      </w:r>
      <w:r w:rsidRPr="00813FD0">
        <w:rPr>
          <w:rFonts w:eastAsia="Times New Roman" w:cstheme="minorHAnsi"/>
        </w:rPr>
        <w:t xml:space="preserve">in compliance with Family Medical Leave Act (FMLA) of any or all accumulated leave for the purpose of adoption and/or infant bonding.  </w:t>
      </w:r>
    </w:p>
    <w:p w14:paraId="7905795B" w14:textId="77777777" w:rsidR="00804A0E" w:rsidRDefault="00804A0E" w:rsidP="00804A0E">
      <w:pPr>
        <w:spacing w:after="5" w:line="240" w:lineRule="auto"/>
        <w:jc w:val="both"/>
        <w:rPr>
          <w:rFonts w:eastAsia="Times New Roman" w:cstheme="minorHAnsi"/>
        </w:rPr>
      </w:pPr>
    </w:p>
    <w:p w14:paraId="620DA213" w14:textId="77777777" w:rsidR="00804A0E" w:rsidRPr="00F80A2C" w:rsidRDefault="00804A0E" w:rsidP="00804A0E">
      <w:pPr>
        <w:spacing w:after="5" w:line="240" w:lineRule="auto"/>
        <w:jc w:val="both"/>
        <w:rPr>
          <w:rFonts w:eastAsia="Times New Roman" w:cstheme="minorHAnsi"/>
          <w:b/>
          <w:sz w:val="28"/>
          <w:szCs w:val="28"/>
        </w:rPr>
      </w:pPr>
      <w:r w:rsidRPr="00F80A2C">
        <w:rPr>
          <w:rFonts w:eastAsia="Times New Roman" w:cstheme="minorHAnsi"/>
          <w:b/>
          <w:sz w:val="28"/>
          <w:szCs w:val="28"/>
        </w:rPr>
        <w:t>6.3</w:t>
      </w:r>
      <w:r w:rsidRPr="00F80A2C">
        <w:rPr>
          <w:rFonts w:eastAsia="Times New Roman" w:cstheme="minorHAnsi"/>
          <w:b/>
          <w:sz w:val="28"/>
          <w:szCs w:val="28"/>
        </w:rPr>
        <w:tab/>
        <w:t>EXTENDED ILLNESS LEAVE</w:t>
      </w:r>
      <w:r w:rsidR="00F80A2C" w:rsidRPr="00F80A2C">
        <w:rPr>
          <w:rFonts w:eastAsia="Times New Roman" w:cstheme="minorHAnsi"/>
          <w:b/>
          <w:sz w:val="28"/>
          <w:szCs w:val="28"/>
        </w:rPr>
        <w:t>:</w:t>
      </w:r>
    </w:p>
    <w:p w14:paraId="400FA338" w14:textId="652D069C" w:rsidR="00804A0E" w:rsidRPr="00804A0E" w:rsidRDefault="00804A0E" w:rsidP="00804A0E">
      <w:pPr>
        <w:spacing w:after="5" w:line="240" w:lineRule="auto"/>
        <w:jc w:val="both"/>
        <w:rPr>
          <w:rFonts w:eastAsia="Times New Roman" w:cstheme="minorHAnsi"/>
          <w:b/>
        </w:rPr>
      </w:pPr>
      <w:r w:rsidRPr="00C44F15">
        <w:rPr>
          <w:rFonts w:eastAsia="Times New Roman" w:cstheme="minorHAnsi"/>
          <w:color w:val="000000"/>
        </w:rPr>
        <w:t xml:space="preserve">A unit member may be granted a leave of absence without pay for up to one (1) year to care for a seriously ill member of his/her immediate family when such illness is certified by the health care provider of the family member. </w:t>
      </w:r>
      <w:r w:rsidRPr="00C44F15">
        <w:rPr>
          <w:rFonts w:eastAsia="Times New Roman" w:cstheme="minorHAnsi"/>
        </w:rPr>
        <w:t xml:space="preserve">Unit members with at least one (1) year of experience with the Garrett County Board of Education will be required after the first twelve (12) weeks </w:t>
      </w:r>
      <w:r w:rsidR="00E31D9D" w:rsidRPr="00E31D9D">
        <w:rPr>
          <w:rFonts w:eastAsia="Times New Roman" w:cstheme="minorHAnsi"/>
        </w:rPr>
        <w:t xml:space="preserve">(assuming that unit member is approved and completed FMLA for the full 12 weeks of leave) </w:t>
      </w:r>
      <w:r w:rsidRPr="00C44F15">
        <w:rPr>
          <w:rFonts w:eastAsia="Times New Roman" w:cstheme="minorHAnsi"/>
        </w:rPr>
        <w:t xml:space="preserve">to assume the Board’s share of the premium in addition to any premiums he/she theretofore paid for dependent coverage. </w:t>
      </w:r>
      <w:r w:rsidRPr="00C44F15">
        <w:rPr>
          <w:rFonts w:eastAsia="Times New Roman" w:cstheme="minorHAnsi"/>
          <w:color w:val="000000"/>
        </w:rPr>
        <w:t>The member may request upon expiration of such leave to be assigned to the first available position within their employee classification for which they are qualified. The request should be made to the Office of Human Resources and Employee Relations at least thirty (30) days prior to the return and should include the anticipated date of return. If the return is within ninety (90) duty days and such return is stipulated at the beginning of the leave, the same position shall be offered.</w:t>
      </w:r>
    </w:p>
    <w:p w14:paraId="32F57FE6" w14:textId="77777777" w:rsidR="00324810" w:rsidRPr="00804A0E" w:rsidRDefault="00324810" w:rsidP="00804A0E">
      <w:pPr>
        <w:spacing w:after="5" w:line="240" w:lineRule="auto"/>
        <w:jc w:val="both"/>
        <w:rPr>
          <w:rFonts w:eastAsia="Times New Roman" w:cstheme="minorHAnsi"/>
          <w:color w:val="000000"/>
        </w:rPr>
      </w:pPr>
    </w:p>
    <w:p w14:paraId="0F386B41" w14:textId="77777777" w:rsidR="00804A0E" w:rsidRPr="00FF4E50" w:rsidRDefault="00297A80" w:rsidP="00347BB2">
      <w:pPr>
        <w:spacing w:after="5" w:line="240" w:lineRule="auto"/>
        <w:jc w:val="both"/>
        <w:rPr>
          <w:rFonts w:eastAsia="Times New Roman" w:cstheme="minorHAnsi"/>
          <w:b/>
          <w:color w:val="000000"/>
          <w:sz w:val="44"/>
          <w:szCs w:val="44"/>
        </w:rPr>
      </w:pPr>
      <w:r w:rsidRPr="003C0189">
        <w:rPr>
          <w:rFonts w:eastAsia="Times New Roman" w:cstheme="minorHAnsi"/>
          <w:b/>
          <w:color w:val="000000"/>
          <w:sz w:val="44"/>
          <w:szCs w:val="44"/>
        </w:rPr>
        <w:t>ARTICLE 7</w:t>
      </w:r>
      <w:r w:rsidR="0052599A">
        <w:rPr>
          <w:rFonts w:eastAsia="Times New Roman" w:cstheme="minorHAnsi"/>
          <w:b/>
          <w:color w:val="000000"/>
          <w:sz w:val="44"/>
          <w:szCs w:val="44"/>
        </w:rPr>
        <w:t xml:space="preserve"> - </w:t>
      </w:r>
      <w:r w:rsidR="004A4486" w:rsidRPr="003C0189">
        <w:rPr>
          <w:rFonts w:eastAsia="Times New Roman" w:cstheme="minorHAnsi"/>
          <w:b/>
          <w:color w:val="000000"/>
          <w:sz w:val="44"/>
          <w:szCs w:val="44"/>
        </w:rPr>
        <w:t>OTHER</w:t>
      </w:r>
      <w:r w:rsidR="00AD7BC2" w:rsidRPr="003C0189">
        <w:rPr>
          <w:rFonts w:eastAsia="Times New Roman" w:cstheme="minorHAnsi"/>
          <w:b/>
          <w:color w:val="000000"/>
          <w:sz w:val="44"/>
          <w:szCs w:val="44"/>
        </w:rPr>
        <w:t xml:space="preserve"> LEAVE</w:t>
      </w:r>
      <w:r w:rsidR="00885FCF">
        <w:rPr>
          <w:rFonts w:eastAsia="Times New Roman" w:cstheme="minorHAnsi"/>
          <w:b/>
          <w:color w:val="000000"/>
          <w:sz w:val="44"/>
          <w:szCs w:val="44"/>
        </w:rPr>
        <w:t>S</w:t>
      </w:r>
      <w:r w:rsidR="00FF4E50">
        <w:rPr>
          <w:rFonts w:eastAsia="Times New Roman" w:cstheme="minorHAnsi"/>
          <w:b/>
          <w:color w:val="000000"/>
          <w:sz w:val="44"/>
          <w:szCs w:val="44"/>
        </w:rPr>
        <w:t xml:space="preserve"> </w:t>
      </w:r>
    </w:p>
    <w:p w14:paraId="02776825" w14:textId="77777777" w:rsidR="00297A80" w:rsidRPr="003C0189" w:rsidRDefault="000C7B92" w:rsidP="00347BB2">
      <w:pPr>
        <w:spacing w:after="5" w:line="240" w:lineRule="auto"/>
        <w:jc w:val="both"/>
        <w:rPr>
          <w:rFonts w:eastAsia="Times New Roman" w:cstheme="minorHAnsi"/>
          <w:b/>
          <w:color w:val="000000"/>
          <w:sz w:val="28"/>
          <w:szCs w:val="28"/>
        </w:rPr>
      </w:pPr>
      <w:r w:rsidRPr="003C0189">
        <w:rPr>
          <w:rFonts w:eastAsia="Times New Roman" w:cstheme="minorHAnsi"/>
          <w:b/>
          <w:color w:val="000000"/>
          <w:sz w:val="28"/>
          <w:szCs w:val="28"/>
        </w:rPr>
        <w:t>7.1</w:t>
      </w:r>
      <w:r w:rsidR="003C0189" w:rsidRPr="003C0189">
        <w:rPr>
          <w:rFonts w:eastAsia="Times New Roman" w:cstheme="minorHAnsi"/>
          <w:b/>
          <w:color w:val="000000"/>
          <w:sz w:val="28"/>
          <w:szCs w:val="28"/>
        </w:rPr>
        <w:tab/>
      </w:r>
      <w:r w:rsidR="006E6785" w:rsidRPr="003C0189">
        <w:rPr>
          <w:rFonts w:eastAsia="Times New Roman" w:cstheme="minorHAnsi"/>
          <w:b/>
          <w:color w:val="000000"/>
          <w:sz w:val="28"/>
          <w:szCs w:val="28"/>
        </w:rPr>
        <w:t>PERSONAL LEAVE</w:t>
      </w:r>
      <w:r w:rsidR="00FF4E50">
        <w:rPr>
          <w:rFonts w:eastAsia="Times New Roman" w:cstheme="minorHAnsi"/>
          <w:b/>
          <w:color w:val="000000"/>
          <w:sz w:val="28"/>
          <w:szCs w:val="28"/>
        </w:rPr>
        <w:t>:</w:t>
      </w:r>
      <w:r w:rsidR="00297A80" w:rsidRPr="003C0189">
        <w:rPr>
          <w:rFonts w:eastAsia="Times New Roman" w:cstheme="minorHAnsi"/>
          <w:b/>
          <w:color w:val="000000"/>
          <w:sz w:val="28"/>
          <w:szCs w:val="28"/>
        </w:rPr>
        <w:t xml:space="preserve"> </w:t>
      </w:r>
    </w:p>
    <w:p w14:paraId="39E30A84" w14:textId="77777777" w:rsidR="00297A80" w:rsidRPr="006E6785" w:rsidRDefault="00297A80" w:rsidP="008C6A0F">
      <w:pPr>
        <w:pStyle w:val="ListParagraph"/>
        <w:numPr>
          <w:ilvl w:val="0"/>
          <w:numId w:val="28"/>
        </w:numPr>
        <w:spacing w:after="5" w:line="240" w:lineRule="auto"/>
        <w:jc w:val="both"/>
        <w:rPr>
          <w:rFonts w:eastAsia="Times New Roman" w:cstheme="minorHAnsi"/>
          <w:color w:val="000000"/>
        </w:rPr>
      </w:pPr>
      <w:r w:rsidRPr="006E6785">
        <w:rPr>
          <w:rFonts w:eastAsia="Times New Roman" w:cstheme="minorHAnsi"/>
          <w:color w:val="000000"/>
        </w:rPr>
        <w:t xml:space="preserve">Each bargaining unit member shall be entitled to </w:t>
      </w:r>
      <w:r w:rsidR="00E12BEB">
        <w:rPr>
          <w:rFonts w:eastAsia="Times New Roman" w:cstheme="minorHAnsi"/>
          <w:color w:val="000000"/>
        </w:rPr>
        <w:t>f</w:t>
      </w:r>
      <w:r w:rsidR="000C7B92">
        <w:rPr>
          <w:rFonts w:eastAsia="Times New Roman" w:cstheme="minorHAnsi"/>
          <w:color w:val="000000"/>
        </w:rPr>
        <w:t>ive (5</w:t>
      </w:r>
      <w:r w:rsidRPr="006E6785">
        <w:rPr>
          <w:rFonts w:eastAsia="Times New Roman" w:cstheme="minorHAnsi"/>
          <w:color w:val="000000"/>
        </w:rPr>
        <w:t>) days of personal leave per year with pay and chargeable to sick leave</w:t>
      </w:r>
      <w:r w:rsidR="000C7B92">
        <w:rPr>
          <w:rFonts w:eastAsia="Times New Roman" w:cstheme="minorHAnsi"/>
          <w:color w:val="000000"/>
        </w:rPr>
        <w:t xml:space="preserve">.  </w:t>
      </w:r>
      <w:r w:rsidRPr="006E6785">
        <w:rPr>
          <w:rFonts w:eastAsia="Times New Roman" w:cstheme="minorHAnsi"/>
          <w:color w:val="000000"/>
        </w:rPr>
        <w:t>Provided these days are not used by a bargaining unit member, up to two (2) days will be accumulated as personal leave days.</w:t>
      </w:r>
    </w:p>
    <w:p w14:paraId="561730D6" w14:textId="77777777" w:rsidR="00297A80" w:rsidRPr="00297A80" w:rsidRDefault="00661304" w:rsidP="00347BB2">
      <w:pPr>
        <w:spacing w:after="5" w:line="240" w:lineRule="auto"/>
        <w:jc w:val="both"/>
        <w:rPr>
          <w:rFonts w:eastAsia="Times New Roman" w:cstheme="minorHAnsi"/>
          <w:color w:val="000000"/>
        </w:rPr>
      </w:pPr>
      <w:r>
        <w:rPr>
          <w:rFonts w:eastAsia="Times New Roman" w:cstheme="minorHAnsi"/>
          <w:color w:val="000000"/>
        </w:rPr>
        <w:t xml:space="preserve"> </w:t>
      </w:r>
    </w:p>
    <w:p w14:paraId="52B96C24" w14:textId="77777777" w:rsidR="006E6785" w:rsidRDefault="00297A80" w:rsidP="008C6A0F">
      <w:pPr>
        <w:pStyle w:val="ListParagraph"/>
        <w:numPr>
          <w:ilvl w:val="0"/>
          <w:numId w:val="29"/>
        </w:numPr>
        <w:spacing w:after="5" w:line="240" w:lineRule="auto"/>
        <w:jc w:val="both"/>
        <w:rPr>
          <w:rFonts w:eastAsia="Times New Roman" w:cstheme="minorHAnsi"/>
          <w:color w:val="000000"/>
        </w:rPr>
      </w:pPr>
      <w:r w:rsidRPr="006E6785">
        <w:rPr>
          <w:rFonts w:eastAsia="Times New Roman" w:cstheme="minorHAnsi"/>
          <w:color w:val="000000"/>
        </w:rPr>
        <w:t xml:space="preserve">The maximum number of personal leave days an employee may use in a school year shall be </w:t>
      </w:r>
      <w:r w:rsidR="000C7B92">
        <w:rPr>
          <w:rFonts w:eastAsia="Times New Roman" w:cstheme="minorHAnsi"/>
        </w:rPr>
        <w:t>seven (7</w:t>
      </w:r>
      <w:r w:rsidRPr="00661304">
        <w:rPr>
          <w:rFonts w:eastAsia="Times New Roman" w:cstheme="minorHAnsi"/>
        </w:rPr>
        <w:t xml:space="preserve">), </w:t>
      </w:r>
      <w:r w:rsidR="000C7B92">
        <w:rPr>
          <w:rFonts w:eastAsia="Times New Roman" w:cstheme="minorHAnsi"/>
          <w:color w:val="000000"/>
        </w:rPr>
        <w:t>providing they have</w:t>
      </w:r>
      <w:r w:rsidRPr="006E6785">
        <w:rPr>
          <w:rFonts w:eastAsia="Times New Roman" w:cstheme="minorHAnsi"/>
          <w:color w:val="000000"/>
        </w:rPr>
        <w:t xml:space="preserve"> accumulated two (2) personal leave days from the prior year.</w:t>
      </w:r>
      <w:r w:rsidR="000C7B92">
        <w:rPr>
          <w:rFonts w:eastAsia="Times New Roman" w:cstheme="minorHAnsi"/>
          <w:color w:val="000000"/>
        </w:rPr>
        <w:t xml:space="preserve"> Any accumulated prior person</w:t>
      </w:r>
      <w:r w:rsidR="00804A0E">
        <w:rPr>
          <w:rFonts w:eastAsia="Times New Roman" w:cstheme="minorHAnsi"/>
          <w:color w:val="000000"/>
        </w:rPr>
        <w:t xml:space="preserve">al days will be deducted first.  </w:t>
      </w:r>
      <w:r w:rsidR="000C7B92">
        <w:rPr>
          <w:rFonts w:eastAsia="Times New Roman" w:cstheme="minorHAnsi"/>
          <w:color w:val="000000"/>
        </w:rPr>
        <w:t xml:space="preserve">No more than five (5) personal leave days may be used consecutively without the approval from the Office of Human Resources and employee Relations.  Unused personal leave days, aside from </w:t>
      </w:r>
      <w:r w:rsidR="00BD7798">
        <w:rPr>
          <w:rFonts w:eastAsia="Times New Roman" w:cstheme="minorHAnsi"/>
          <w:color w:val="000000"/>
        </w:rPr>
        <w:t>the two (2), which may be accumulated, shall revert to sick leave days at the end of the year.</w:t>
      </w:r>
      <w:r w:rsidRPr="006E6785">
        <w:rPr>
          <w:rFonts w:eastAsia="Times New Roman" w:cstheme="minorHAnsi"/>
          <w:color w:val="000000"/>
        </w:rPr>
        <w:t xml:space="preserve">  Personal leave shall not be taken on a professional </w:t>
      </w:r>
      <w:r w:rsidRPr="006E6785">
        <w:rPr>
          <w:rFonts w:eastAsia="Times New Roman" w:cstheme="minorHAnsi"/>
          <w:color w:val="000000"/>
        </w:rPr>
        <w:lastRenderedPageBreak/>
        <w:t xml:space="preserve">development/in-service/professional day, </w:t>
      </w:r>
      <w:r w:rsidRPr="00661304">
        <w:rPr>
          <w:rFonts w:eastAsia="Times New Roman" w:cstheme="minorHAnsi"/>
        </w:rPr>
        <w:t>or</w:t>
      </w:r>
      <w:r w:rsidRPr="006E6785">
        <w:rPr>
          <w:rFonts w:eastAsia="Times New Roman" w:cstheme="minorHAnsi"/>
          <w:color w:val="000000"/>
        </w:rPr>
        <w:t xml:space="preserve"> mandated student assessment days.  Personal leave on such a </w:t>
      </w:r>
      <w:proofErr w:type="gramStart"/>
      <w:r w:rsidRPr="006E6785">
        <w:rPr>
          <w:rFonts w:eastAsia="Times New Roman" w:cstheme="minorHAnsi"/>
          <w:color w:val="000000"/>
        </w:rPr>
        <w:t>day</w:t>
      </w:r>
      <w:r w:rsidR="00BD7798">
        <w:rPr>
          <w:rFonts w:eastAsia="Times New Roman" w:cstheme="minorHAnsi"/>
          <w:color w:val="000000"/>
        </w:rPr>
        <w:t>s</w:t>
      </w:r>
      <w:proofErr w:type="gramEnd"/>
      <w:r w:rsidRPr="006E6785">
        <w:rPr>
          <w:rFonts w:eastAsia="Times New Roman" w:cstheme="minorHAnsi"/>
          <w:color w:val="000000"/>
        </w:rPr>
        <w:t xml:space="preserve"> shall require administrative approval.</w:t>
      </w:r>
    </w:p>
    <w:p w14:paraId="2E767839" w14:textId="77777777" w:rsidR="00297A80" w:rsidRPr="006E6785" w:rsidRDefault="00297A80" w:rsidP="00347BB2">
      <w:pPr>
        <w:pStyle w:val="ListParagraph"/>
        <w:spacing w:after="5" w:line="240" w:lineRule="auto"/>
        <w:ind w:left="360"/>
        <w:jc w:val="both"/>
        <w:rPr>
          <w:rFonts w:eastAsia="Times New Roman" w:cstheme="minorHAnsi"/>
          <w:color w:val="000000"/>
        </w:rPr>
      </w:pPr>
      <w:r w:rsidRPr="006E6785">
        <w:rPr>
          <w:rFonts w:eastAsia="Times New Roman" w:cstheme="minorHAnsi"/>
          <w:color w:val="000000"/>
        </w:rPr>
        <w:t xml:space="preserve"> </w:t>
      </w:r>
    </w:p>
    <w:p w14:paraId="11EEDFB4" w14:textId="77777777" w:rsidR="00297A80" w:rsidRDefault="00297A80" w:rsidP="008C6A0F">
      <w:pPr>
        <w:pStyle w:val="ListParagraph"/>
        <w:numPr>
          <w:ilvl w:val="0"/>
          <w:numId w:val="30"/>
        </w:numPr>
        <w:spacing w:after="5" w:line="240" w:lineRule="auto"/>
        <w:jc w:val="both"/>
        <w:rPr>
          <w:rFonts w:eastAsia="Times New Roman" w:cstheme="minorHAnsi"/>
          <w:color w:val="000000"/>
        </w:rPr>
      </w:pPr>
      <w:r w:rsidRPr="006E6785">
        <w:rPr>
          <w:rFonts w:eastAsia="Times New Roman" w:cstheme="minorHAnsi"/>
          <w:color w:val="000000"/>
        </w:rPr>
        <w:t xml:space="preserve">Personal leave may be taken immediately preceding or following a school holiday if the bargaining unity member provides his/her supervisor written notification within two (2) weeks of the intended start date of the desired leave.  Failure to provide the minimum two (2)-week notification shall require administrative approval from the Office of Human Resources and Employee Relations.  No more than two (2) personal days may be taken immediately preceding or following a school holiday during any given work year.  </w:t>
      </w:r>
    </w:p>
    <w:p w14:paraId="1408AA53" w14:textId="77777777" w:rsidR="00FF4E50" w:rsidRDefault="00FF4E50" w:rsidP="00FF4E50">
      <w:pPr>
        <w:pStyle w:val="ListParagraph"/>
        <w:spacing w:after="5" w:line="240" w:lineRule="auto"/>
        <w:ind w:left="360"/>
        <w:jc w:val="both"/>
        <w:rPr>
          <w:rFonts w:eastAsia="Times New Roman" w:cstheme="minorHAnsi"/>
          <w:color w:val="000000"/>
        </w:rPr>
      </w:pPr>
    </w:p>
    <w:p w14:paraId="2B7AF2E4" w14:textId="77777777" w:rsidR="00AB57C9" w:rsidRDefault="00FF4E50" w:rsidP="00AB57C9">
      <w:pPr>
        <w:spacing w:after="5" w:line="240" w:lineRule="auto"/>
        <w:jc w:val="both"/>
        <w:rPr>
          <w:rFonts w:eastAsia="Times New Roman" w:cstheme="minorHAnsi"/>
          <w:b/>
          <w:color w:val="000000"/>
          <w:sz w:val="28"/>
          <w:szCs w:val="28"/>
        </w:rPr>
      </w:pPr>
      <w:r w:rsidRPr="00FF4E50">
        <w:rPr>
          <w:rFonts w:eastAsia="Times New Roman" w:cstheme="minorHAnsi"/>
          <w:b/>
          <w:color w:val="000000"/>
          <w:sz w:val="28"/>
          <w:szCs w:val="28"/>
        </w:rPr>
        <w:t>7.2</w:t>
      </w:r>
      <w:r w:rsidRPr="00FF4E50">
        <w:rPr>
          <w:rFonts w:eastAsia="Times New Roman" w:cstheme="minorHAnsi"/>
          <w:b/>
          <w:color w:val="000000"/>
          <w:sz w:val="28"/>
          <w:szCs w:val="28"/>
        </w:rPr>
        <w:tab/>
        <w:t>FAMILY ILLNESS LEAVE:</w:t>
      </w:r>
    </w:p>
    <w:p w14:paraId="26C4EC45" w14:textId="77777777" w:rsidR="00FF4E50" w:rsidRDefault="00FF4E50" w:rsidP="001B0226">
      <w:pPr>
        <w:shd w:val="clear" w:color="auto" w:fill="FFFFFF"/>
        <w:spacing w:after="5" w:line="248" w:lineRule="auto"/>
        <w:contextualSpacing/>
        <w:jc w:val="both"/>
        <w:rPr>
          <w:rFonts w:eastAsia="Times New Roman" w:cstheme="minorHAnsi"/>
        </w:rPr>
      </w:pPr>
      <w:r w:rsidRPr="006A1ED6">
        <w:rPr>
          <w:rFonts w:eastAsia="Times New Roman" w:cstheme="minorHAnsi"/>
        </w:rPr>
        <w:t>During the first year of employment in Garrett County, and during each successive year thereafter, each bargaining unit member(s) shall accrue nine (9) days of family illness leave per year.  After a unit member(s) exhausts their current allotment of family illness days, leave will be deducted from their accumulated sick leave balance.  Once the accumulated sick leave balance is exhausted, the bargaining unit member(s) leave will be deducted from the five (5) personal days, and up to two (2) prior persona</w:t>
      </w:r>
      <w:r w:rsidR="001B0226">
        <w:rPr>
          <w:rFonts w:eastAsia="Times New Roman" w:cstheme="minorHAnsi"/>
        </w:rPr>
        <w:t>l days, if they are available. </w:t>
      </w:r>
    </w:p>
    <w:p w14:paraId="6BA8EBEE" w14:textId="77777777" w:rsidR="001B0226" w:rsidRPr="006A1ED6" w:rsidRDefault="001B0226" w:rsidP="001B0226">
      <w:pPr>
        <w:shd w:val="clear" w:color="auto" w:fill="FFFFFF"/>
        <w:spacing w:after="5" w:line="248" w:lineRule="auto"/>
        <w:contextualSpacing/>
        <w:jc w:val="both"/>
        <w:rPr>
          <w:rFonts w:eastAsia="Times New Roman" w:cstheme="minorHAnsi"/>
        </w:rPr>
      </w:pPr>
    </w:p>
    <w:p w14:paraId="4A6FF3A2" w14:textId="77777777" w:rsidR="00FF4E50" w:rsidRDefault="00FF4E50" w:rsidP="00FF4E50">
      <w:pPr>
        <w:spacing w:after="5" w:line="240" w:lineRule="auto"/>
        <w:jc w:val="both"/>
        <w:rPr>
          <w:rFonts w:eastAsia="Times New Roman" w:cstheme="minorHAnsi"/>
        </w:rPr>
      </w:pPr>
      <w:r w:rsidRPr="006A1ED6">
        <w:rPr>
          <w:rFonts w:eastAsia="Times New Roman" w:cstheme="minorHAnsi"/>
        </w:rPr>
        <w:t xml:space="preserve">For a </w:t>
      </w:r>
      <w:proofErr w:type="gramStart"/>
      <w:r w:rsidRPr="006A1ED6">
        <w:rPr>
          <w:rFonts w:eastAsia="Times New Roman" w:cstheme="minorHAnsi"/>
        </w:rPr>
        <w:t>first year</w:t>
      </w:r>
      <w:proofErr w:type="gramEnd"/>
      <w:r w:rsidRPr="006A1ED6">
        <w:rPr>
          <w:rFonts w:eastAsia="Times New Roman" w:cstheme="minorHAnsi"/>
        </w:rPr>
        <w:t xml:space="preserve"> unit member(s), family illness will be deducted from the current allotment of nine (9) family illness days, then five (5) personal days.  A leave day for family illness will qualify if taken for an immediate family member, such as a spouse, children, mother, father, or anyone who lives regularly in the household.  Family illness leave may be used in accordance with the FMLA policy.</w:t>
      </w:r>
    </w:p>
    <w:p w14:paraId="43E27687" w14:textId="77777777" w:rsidR="00FF4E50" w:rsidRDefault="00FF4E50" w:rsidP="00FF4E50">
      <w:pPr>
        <w:spacing w:after="5" w:line="240" w:lineRule="auto"/>
        <w:jc w:val="both"/>
        <w:rPr>
          <w:rFonts w:eastAsia="Times New Roman" w:cstheme="minorHAnsi"/>
        </w:rPr>
      </w:pPr>
    </w:p>
    <w:p w14:paraId="61E9E95D" w14:textId="77777777" w:rsidR="00FF4E50" w:rsidRDefault="00FF4E50" w:rsidP="00FF4E50">
      <w:pPr>
        <w:spacing w:after="5" w:line="240" w:lineRule="auto"/>
        <w:jc w:val="both"/>
        <w:rPr>
          <w:rFonts w:eastAsia="Times New Roman" w:cstheme="minorHAnsi"/>
          <w:b/>
          <w:sz w:val="28"/>
          <w:szCs w:val="28"/>
        </w:rPr>
      </w:pPr>
      <w:r>
        <w:rPr>
          <w:rFonts w:eastAsia="Times New Roman" w:cstheme="minorHAnsi"/>
          <w:b/>
          <w:sz w:val="28"/>
          <w:szCs w:val="28"/>
        </w:rPr>
        <w:t>7.3</w:t>
      </w:r>
      <w:r>
        <w:rPr>
          <w:rFonts w:eastAsia="Times New Roman" w:cstheme="minorHAnsi"/>
          <w:b/>
          <w:sz w:val="28"/>
          <w:szCs w:val="28"/>
        </w:rPr>
        <w:tab/>
      </w:r>
      <w:r w:rsidRPr="00FF4E50">
        <w:rPr>
          <w:rFonts w:eastAsia="Times New Roman" w:cstheme="minorHAnsi"/>
          <w:b/>
          <w:sz w:val="28"/>
          <w:szCs w:val="28"/>
        </w:rPr>
        <w:t>BEREAVEMENT LEAVE:</w:t>
      </w:r>
    </w:p>
    <w:p w14:paraId="65AA8A32" w14:textId="77777777" w:rsidR="00FF4E50" w:rsidRDefault="00FF4E50" w:rsidP="00FF4E50">
      <w:pPr>
        <w:spacing w:after="5" w:line="240" w:lineRule="auto"/>
        <w:jc w:val="both"/>
        <w:rPr>
          <w:rFonts w:eastAsia="Times New Roman" w:cstheme="minorHAnsi"/>
          <w:color w:val="000000"/>
        </w:rPr>
      </w:pPr>
      <w:r w:rsidRPr="000965EA">
        <w:rPr>
          <w:rFonts w:eastAsia="Times New Roman" w:cstheme="minorHAnsi"/>
          <w:color w:val="000000"/>
        </w:rPr>
        <w:t>A unit member may have five (5) successive duty days without loss of salary to travel to and from and to be present at the funeral of a child, parent (natural, foster, or in-law), brother, sister, husband, wife or of anyone who has lived regularly in their household.  A unit member shall have a maximum of two (2) duty days without loss of pay to attend the funeral of a brother-in-law, sister-in-law, son-in-law, daughter-in-law, grandparent, grandchild, aunt, uncle, nephew, niece, or spouse's grandparents.  In the event of unusual travel, memorial service or personal problems in connection with the use of bereavement leave, additional leave days or a reconfiguration of consecutive duty days may be granted by the Superintendent.</w:t>
      </w:r>
    </w:p>
    <w:p w14:paraId="5A849234" w14:textId="77777777" w:rsidR="00FF4E50" w:rsidRDefault="00FF4E50" w:rsidP="00FF4E50">
      <w:pPr>
        <w:spacing w:after="5" w:line="240" w:lineRule="auto"/>
        <w:jc w:val="both"/>
        <w:rPr>
          <w:rFonts w:eastAsia="Times New Roman" w:cstheme="minorHAnsi"/>
          <w:color w:val="000000"/>
        </w:rPr>
      </w:pPr>
    </w:p>
    <w:p w14:paraId="2AE9C044" w14:textId="77777777" w:rsidR="00FF4E50" w:rsidRDefault="00FF4E50" w:rsidP="00FF4E50">
      <w:pPr>
        <w:spacing w:after="5" w:line="240" w:lineRule="auto"/>
        <w:jc w:val="both"/>
        <w:rPr>
          <w:rFonts w:eastAsia="Times New Roman" w:cstheme="minorHAnsi"/>
          <w:b/>
          <w:color w:val="000000"/>
          <w:sz w:val="28"/>
          <w:szCs w:val="28"/>
        </w:rPr>
      </w:pPr>
      <w:r w:rsidRPr="00FF4E50">
        <w:rPr>
          <w:rFonts w:eastAsia="Times New Roman" w:cstheme="minorHAnsi"/>
          <w:b/>
          <w:color w:val="000000"/>
          <w:sz w:val="28"/>
          <w:szCs w:val="28"/>
        </w:rPr>
        <w:t>7.4</w:t>
      </w:r>
      <w:r w:rsidRPr="00FF4E50">
        <w:rPr>
          <w:rFonts w:eastAsia="Times New Roman" w:cstheme="minorHAnsi"/>
          <w:b/>
          <w:color w:val="000000"/>
          <w:sz w:val="28"/>
          <w:szCs w:val="28"/>
        </w:rPr>
        <w:tab/>
        <w:t>CIVIL LEAVE:</w:t>
      </w:r>
    </w:p>
    <w:p w14:paraId="6481AF57" w14:textId="77777777" w:rsidR="00F80A2C" w:rsidRDefault="00F80A2C" w:rsidP="00F80A2C">
      <w:pPr>
        <w:spacing w:after="5" w:line="247" w:lineRule="auto"/>
        <w:ind w:left="360" w:hanging="360"/>
        <w:jc w:val="both"/>
        <w:rPr>
          <w:rFonts w:eastAsia="Times New Roman" w:cstheme="minorHAnsi"/>
          <w:color w:val="000000"/>
        </w:rPr>
      </w:pPr>
      <w:r>
        <w:rPr>
          <w:rFonts w:eastAsia="Times New Roman" w:cstheme="minorHAnsi"/>
          <w:color w:val="000000"/>
        </w:rPr>
        <w:t>A.</w:t>
      </w:r>
      <w:r>
        <w:rPr>
          <w:rFonts w:eastAsia="Times New Roman" w:cstheme="minorHAnsi"/>
          <w:color w:val="000000"/>
        </w:rPr>
        <w:tab/>
      </w:r>
      <w:r w:rsidRPr="000965EA">
        <w:rPr>
          <w:rFonts w:eastAsia="Times New Roman" w:cstheme="minorHAnsi"/>
          <w:color w:val="000000"/>
        </w:rPr>
        <w:t xml:space="preserve">A bargaining unit member subpoenaed to appear in court for a work-related matter or serve on jury duty shall be granted leave without loss of pay.  A copy of the court summons, subpoena, or letter from the court requesting the bargaining unit member’s presence must be submitted to administration.  </w:t>
      </w:r>
    </w:p>
    <w:p w14:paraId="5E30971D" w14:textId="77777777" w:rsidR="00F80A2C" w:rsidRDefault="00F80A2C" w:rsidP="00F80A2C">
      <w:pPr>
        <w:spacing w:after="5" w:line="248" w:lineRule="auto"/>
        <w:jc w:val="both"/>
        <w:rPr>
          <w:rFonts w:eastAsia="Times New Roman" w:cstheme="minorHAnsi"/>
          <w:color w:val="000000"/>
        </w:rPr>
      </w:pPr>
    </w:p>
    <w:p w14:paraId="09220CB4" w14:textId="77777777" w:rsidR="00F80A2C" w:rsidRPr="006A1ED6" w:rsidRDefault="00F80A2C" w:rsidP="008C6A0F">
      <w:pPr>
        <w:pStyle w:val="ListParagraph"/>
        <w:numPr>
          <w:ilvl w:val="0"/>
          <w:numId w:val="165"/>
        </w:numPr>
        <w:spacing w:after="5" w:line="247" w:lineRule="auto"/>
        <w:jc w:val="both"/>
        <w:rPr>
          <w:rFonts w:eastAsia="Times New Roman" w:cstheme="minorHAnsi"/>
          <w:color w:val="000000"/>
        </w:rPr>
      </w:pPr>
      <w:r w:rsidRPr="006A1ED6">
        <w:rPr>
          <w:rFonts w:eastAsia="Times New Roman" w:cstheme="minorHAnsi"/>
          <w:color w:val="000000"/>
        </w:rPr>
        <w:t xml:space="preserve">When a bargaining unit member is scheduled to be absent and such appearance in court is negated or the bargaining unit member is excused in such time to return to his/her work site for the remainder of his/her workday, the bargaining unit member is required to do so. </w:t>
      </w:r>
    </w:p>
    <w:p w14:paraId="7A4E0EB5" w14:textId="77777777" w:rsidR="00A77CC6" w:rsidRDefault="00A77CC6" w:rsidP="00FF4E50">
      <w:pPr>
        <w:spacing w:after="5" w:line="240" w:lineRule="auto"/>
        <w:jc w:val="both"/>
        <w:rPr>
          <w:rFonts w:eastAsia="Times New Roman" w:cstheme="minorHAnsi"/>
          <w:color w:val="000000"/>
        </w:rPr>
      </w:pPr>
    </w:p>
    <w:p w14:paraId="1F97343C" w14:textId="77777777" w:rsidR="00A77CC6" w:rsidRDefault="00A77CC6" w:rsidP="00FF4E50">
      <w:pPr>
        <w:spacing w:after="5" w:line="240" w:lineRule="auto"/>
        <w:jc w:val="both"/>
        <w:rPr>
          <w:rFonts w:eastAsia="Times New Roman" w:cstheme="minorHAnsi"/>
          <w:b/>
          <w:color w:val="000000"/>
          <w:sz w:val="28"/>
          <w:szCs w:val="28"/>
        </w:rPr>
      </w:pPr>
      <w:r w:rsidRPr="00A77CC6">
        <w:rPr>
          <w:rFonts w:eastAsia="Times New Roman" w:cstheme="minorHAnsi"/>
          <w:b/>
          <w:color w:val="000000"/>
          <w:sz w:val="28"/>
          <w:szCs w:val="28"/>
        </w:rPr>
        <w:t>7.5</w:t>
      </w:r>
      <w:r w:rsidRPr="00A77CC6">
        <w:rPr>
          <w:rFonts w:eastAsia="Times New Roman" w:cstheme="minorHAnsi"/>
          <w:b/>
          <w:color w:val="000000"/>
          <w:sz w:val="28"/>
          <w:szCs w:val="28"/>
        </w:rPr>
        <w:tab/>
        <w:t>LEAVES OF ABSENCE WITHOUT PAY</w:t>
      </w:r>
      <w:r>
        <w:rPr>
          <w:rFonts w:eastAsia="Times New Roman" w:cstheme="minorHAnsi"/>
          <w:b/>
          <w:color w:val="000000"/>
          <w:sz w:val="28"/>
          <w:szCs w:val="28"/>
        </w:rPr>
        <w:t>:</w:t>
      </w:r>
    </w:p>
    <w:p w14:paraId="06BBACA7" w14:textId="77777777" w:rsidR="00A77CC6" w:rsidRPr="00A4302D" w:rsidRDefault="00A77CC6" w:rsidP="008C6A0F">
      <w:pPr>
        <w:pStyle w:val="ListParagraph"/>
        <w:numPr>
          <w:ilvl w:val="0"/>
          <w:numId w:val="166"/>
        </w:numPr>
        <w:spacing w:after="5" w:line="248" w:lineRule="auto"/>
        <w:jc w:val="both"/>
        <w:rPr>
          <w:rFonts w:eastAsia="Times New Roman" w:cstheme="minorHAnsi"/>
          <w:color w:val="000000"/>
        </w:rPr>
      </w:pPr>
      <w:r w:rsidRPr="00A4302D">
        <w:rPr>
          <w:rFonts w:eastAsia="Times New Roman" w:cstheme="minorHAnsi"/>
          <w:color w:val="000000"/>
        </w:rPr>
        <w:t xml:space="preserve">A leave of absence without </w:t>
      </w:r>
      <w:proofErr w:type="gramStart"/>
      <w:r w:rsidRPr="00A4302D">
        <w:rPr>
          <w:rFonts w:eastAsia="Times New Roman" w:cstheme="minorHAnsi"/>
          <w:color w:val="000000"/>
        </w:rPr>
        <w:t>pay</w:t>
      </w:r>
      <w:proofErr w:type="gramEnd"/>
      <w:r w:rsidRPr="00A4302D">
        <w:rPr>
          <w:rFonts w:eastAsia="Times New Roman" w:cstheme="minorHAnsi"/>
          <w:color w:val="000000"/>
        </w:rPr>
        <w:t xml:space="preserve">, not to exceed one (1) year, may be granted to a unit member for a prolonged personal illness (supported by a medical certificate from the person's physician).  Such unit member may participate in the insurance benefit program, </w:t>
      </w:r>
      <w:r w:rsidRPr="00C964AB">
        <w:rPr>
          <w:rFonts w:eastAsia="Times New Roman" w:cstheme="minorHAnsi"/>
        </w:rPr>
        <w:t>if they qualify for FMLA</w:t>
      </w:r>
      <w:r w:rsidRPr="00A4302D">
        <w:rPr>
          <w:rFonts w:eastAsia="Times New Roman" w:cstheme="minorHAnsi"/>
          <w:color w:val="000000"/>
        </w:rPr>
        <w:t xml:space="preserve">, and after the first twelve (12) weeks, </w:t>
      </w:r>
      <w:r w:rsidRPr="00C964AB">
        <w:rPr>
          <w:rFonts w:eastAsia="Times New Roman" w:cstheme="minorHAnsi"/>
        </w:rPr>
        <w:t xml:space="preserve">will be required to assume the Board's share of the premium in addition to any </w:t>
      </w:r>
      <w:r w:rsidRPr="00C964AB">
        <w:rPr>
          <w:rFonts w:eastAsia="Times New Roman" w:cstheme="minorHAnsi"/>
        </w:rPr>
        <w:lastRenderedPageBreak/>
        <w:t xml:space="preserve">premiums he/she theretofore paid for dependent coverage. </w:t>
      </w:r>
      <w:r w:rsidRPr="00A4302D">
        <w:rPr>
          <w:rFonts w:eastAsia="Times New Roman" w:cstheme="minorHAnsi"/>
          <w:color w:val="000000"/>
        </w:rPr>
        <w:t>If approved by the Retirement System, the employee may continue to contribute toward his/her retirement programs, if applicable.  The unit member on leave will be offered the first available position within their employee classification for which they are qualified provided that a written notification is submitted to the Office of Human Resources and Employee Relations at least 30 days prior to the date of return.  If the unit member returns in 90 days and states such intent to return in writing at the beginning of the leave, the employee may return to his/her same position.</w:t>
      </w:r>
    </w:p>
    <w:p w14:paraId="68DB47C0" w14:textId="77777777" w:rsidR="00A77CC6" w:rsidRPr="00B93BEC" w:rsidRDefault="00A77CC6" w:rsidP="00A77CC6">
      <w:pPr>
        <w:pStyle w:val="ListParagraph"/>
        <w:spacing w:after="5" w:line="240" w:lineRule="auto"/>
        <w:ind w:left="360"/>
        <w:jc w:val="both"/>
        <w:rPr>
          <w:rFonts w:eastAsia="Times New Roman" w:cstheme="minorHAnsi"/>
          <w:color w:val="000000"/>
          <w:highlight w:val="cyan"/>
        </w:rPr>
      </w:pPr>
    </w:p>
    <w:p w14:paraId="3F5C7CB9" w14:textId="77777777" w:rsidR="00F80A2C" w:rsidRPr="006A1ED6" w:rsidRDefault="00F80A2C" w:rsidP="00F80A2C">
      <w:pPr>
        <w:pStyle w:val="ListParagraph"/>
        <w:spacing w:after="5" w:line="248" w:lineRule="auto"/>
        <w:ind w:left="360"/>
        <w:jc w:val="both"/>
        <w:rPr>
          <w:rFonts w:eastAsia="Times New Roman" w:cstheme="minorHAnsi"/>
          <w:b/>
        </w:rPr>
      </w:pPr>
      <w:r w:rsidRPr="006A1ED6">
        <w:rPr>
          <w:rFonts w:eastAsia="Times New Roman" w:cstheme="minorHAnsi"/>
          <w:b/>
        </w:rPr>
        <w:t>Professional Leave:</w:t>
      </w:r>
    </w:p>
    <w:p w14:paraId="5A29953B" w14:textId="77777777" w:rsidR="00F80A2C" w:rsidRPr="00A4302D" w:rsidRDefault="00F80A2C" w:rsidP="00F80A2C">
      <w:pPr>
        <w:pStyle w:val="ListParagraph"/>
        <w:spacing w:after="5" w:line="248" w:lineRule="auto"/>
        <w:ind w:left="360"/>
        <w:jc w:val="both"/>
        <w:rPr>
          <w:rFonts w:eastAsia="Times New Roman" w:cstheme="minorHAnsi"/>
          <w:color w:val="000000"/>
        </w:rPr>
      </w:pPr>
      <w:r w:rsidRPr="00342C19">
        <w:rPr>
          <w:rFonts w:eastAsia="Times New Roman" w:cstheme="minorHAnsi"/>
        </w:rPr>
        <w:t xml:space="preserve">A leave of absence without </w:t>
      </w:r>
      <w:r w:rsidRPr="00A4302D">
        <w:rPr>
          <w:rFonts w:eastAsia="Times New Roman" w:cstheme="minorHAnsi"/>
          <w:color w:val="000000"/>
        </w:rPr>
        <w:t>pay, not to exceed one (1) year, may be granted to a unit me</w:t>
      </w:r>
      <w:r>
        <w:rPr>
          <w:rFonts w:eastAsia="Times New Roman" w:cstheme="minorHAnsi"/>
          <w:color w:val="000000"/>
        </w:rPr>
        <w:t xml:space="preserve">mber for the purpose of study, </w:t>
      </w:r>
      <w:r w:rsidRPr="00442A79">
        <w:rPr>
          <w:rFonts w:eastAsia="Times New Roman" w:cstheme="minorHAnsi"/>
        </w:rPr>
        <w:t xml:space="preserve">and after the first twelve (12) </w:t>
      </w:r>
      <w:proofErr w:type="gramStart"/>
      <w:r w:rsidRPr="00442A79">
        <w:rPr>
          <w:rFonts w:eastAsia="Times New Roman" w:cstheme="minorHAnsi"/>
        </w:rPr>
        <w:t xml:space="preserve">weeks,   </w:t>
      </w:r>
      <w:proofErr w:type="gramEnd"/>
      <w:r w:rsidRPr="00442A79">
        <w:rPr>
          <w:rFonts w:eastAsia="Times New Roman" w:cstheme="minorHAnsi"/>
        </w:rPr>
        <w:t xml:space="preserve">will be required to assume the Board's share of the premium in addition to any premiums he/she theretofore paid for dependent coverage. </w:t>
      </w:r>
      <w:r w:rsidRPr="00A4302D">
        <w:rPr>
          <w:rFonts w:eastAsia="Times New Roman" w:cstheme="minorHAnsi"/>
          <w:color w:val="000000"/>
        </w:rPr>
        <w:t xml:space="preserve"> The unit member may also continue payment toward the Retirement System if approved by the Retirement System.  The employee on leave will be offered the first available position for which he/she qualifies in their employee classification upon written notice by June 1 or 30 days prior to the date of return.</w:t>
      </w:r>
    </w:p>
    <w:p w14:paraId="084ED1FA" w14:textId="77777777" w:rsidR="00F80A2C" w:rsidRPr="000965EA" w:rsidRDefault="00F80A2C" w:rsidP="00F80A2C">
      <w:pPr>
        <w:spacing w:after="5" w:line="248" w:lineRule="auto"/>
        <w:jc w:val="both"/>
        <w:rPr>
          <w:rFonts w:eastAsia="Times New Roman" w:cstheme="minorHAnsi"/>
          <w:color w:val="000000"/>
        </w:rPr>
      </w:pPr>
      <w:r w:rsidRPr="000965EA">
        <w:rPr>
          <w:rFonts w:eastAsia="Times New Roman" w:cstheme="minorHAnsi"/>
          <w:color w:val="000000"/>
        </w:rPr>
        <w:t xml:space="preserve"> </w:t>
      </w:r>
    </w:p>
    <w:p w14:paraId="52DA199E" w14:textId="77777777" w:rsidR="00F80A2C" w:rsidRPr="004F7EB4" w:rsidRDefault="00F80A2C" w:rsidP="00F80A2C">
      <w:pPr>
        <w:pStyle w:val="ListParagraph"/>
        <w:spacing w:after="5" w:line="248" w:lineRule="auto"/>
        <w:ind w:left="360"/>
        <w:jc w:val="both"/>
        <w:rPr>
          <w:rFonts w:eastAsia="Times New Roman" w:cstheme="minorHAnsi"/>
          <w:b/>
          <w:color w:val="000000"/>
        </w:rPr>
      </w:pPr>
      <w:r w:rsidRPr="004F7EB4">
        <w:rPr>
          <w:rFonts w:eastAsia="Times New Roman" w:cstheme="minorHAnsi"/>
          <w:b/>
          <w:color w:val="000000"/>
        </w:rPr>
        <w:t>Political Leave:</w:t>
      </w:r>
    </w:p>
    <w:p w14:paraId="1415AC46" w14:textId="77777777" w:rsidR="00F80A2C" w:rsidRPr="00A4302D" w:rsidRDefault="00F80A2C" w:rsidP="00F80A2C">
      <w:pPr>
        <w:pStyle w:val="ListParagraph"/>
        <w:spacing w:after="5" w:line="248" w:lineRule="auto"/>
        <w:ind w:left="360"/>
        <w:jc w:val="both"/>
        <w:rPr>
          <w:rFonts w:eastAsia="Times New Roman" w:cstheme="minorHAnsi"/>
          <w:color w:val="000000"/>
        </w:rPr>
      </w:pPr>
      <w:r w:rsidRPr="00A4302D">
        <w:rPr>
          <w:rFonts w:eastAsia="Times New Roman" w:cstheme="minorHAnsi"/>
          <w:color w:val="000000"/>
        </w:rPr>
        <w:t xml:space="preserve">Political leave shall be for a period not to exceed one (1) year or the length of the elected office and be for a continuous time period.  The unit member on leave will be offered the first available position for which he/she qualifies upon written notice by June 1 or 30 days prior to the date of return.  Save in emergencies, requests for such leave must be submitted to the Office of Human Resources and Employee Relations at least thirty (30) days in advance of the requested leave date. </w:t>
      </w:r>
    </w:p>
    <w:p w14:paraId="1E7EC629" w14:textId="77777777" w:rsidR="00D6344E" w:rsidRDefault="00D6344E" w:rsidP="00AB57C9">
      <w:pPr>
        <w:spacing w:after="5" w:line="240" w:lineRule="auto"/>
        <w:jc w:val="both"/>
        <w:rPr>
          <w:rFonts w:eastAsia="Times New Roman" w:cstheme="minorHAnsi"/>
          <w:color w:val="000000"/>
        </w:rPr>
      </w:pPr>
    </w:p>
    <w:p w14:paraId="0084C660" w14:textId="77777777" w:rsidR="00AB57C9" w:rsidRPr="00F80A2C" w:rsidRDefault="001A6CC6" w:rsidP="00AB57C9">
      <w:pPr>
        <w:spacing w:after="5" w:line="240" w:lineRule="auto"/>
        <w:jc w:val="both"/>
        <w:rPr>
          <w:rFonts w:eastAsia="Times New Roman" w:cstheme="minorHAnsi"/>
          <w:b/>
          <w:color w:val="000000"/>
          <w:sz w:val="28"/>
          <w:szCs w:val="28"/>
        </w:rPr>
      </w:pPr>
      <w:r>
        <w:rPr>
          <w:rFonts w:eastAsia="Times New Roman" w:cstheme="minorHAnsi"/>
          <w:b/>
          <w:color w:val="000000"/>
          <w:sz w:val="28"/>
          <w:szCs w:val="28"/>
        </w:rPr>
        <w:t>7.6</w:t>
      </w:r>
      <w:r w:rsidR="00F80A2C" w:rsidRPr="00F80A2C">
        <w:rPr>
          <w:rFonts w:eastAsia="Times New Roman" w:cstheme="minorHAnsi"/>
          <w:b/>
          <w:color w:val="000000"/>
          <w:sz w:val="28"/>
          <w:szCs w:val="28"/>
        </w:rPr>
        <w:tab/>
      </w:r>
      <w:r w:rsidR="0052599A">
        <w:rPr>
          <w:rFonts w:eastAsia="Times New Roman" w:cstheme="minorHAnsi"/>
          <w:b/>
          <w:color w:val="000000"/>
          <w:sz w:val="28"/>
          <w:szCs w:val="28"/>
        </w:rPr>
        <w:t>FAMILY MEDICAL LEAVE ACT:</w:t>
      </w:r>
    </w:p>
    <w:p w14:paraId="00BAFC30" w14:textId="77777777" w:rsidR="00297A80" w:rsidRDefault="00AB57C9" w:rsidP="00347BB2">
      <w:pPr>
        <w:spacing w:after="5" w:line="240" w:lineRule="auto"/>
        <w:jc w:val="both"/>
        <w:rPr>
          <w:rFonts w:eastAsia="Times New Roman" w:cstheme="minorHAnsi"/>
          <w:color w:val="000000"/>
        </w:rPr>
      </w:pPr>
      <w:r>
        <w:rPr>
          <w:rFonts w:eastAsia="Times New Roman" w:cstheme="minorHAnsi"/>
          <w:color w:val="000000"/>
        </w:rPr>
        <w:t>The Board shall pay its share of the premiums for up to a total of twelve (12) weeks per year during an approved, qualifying leave in accordance with the Family Medical Leave Act.</w:t>
      </w:r>
    </w:p>
    <w:p w14:paraId="20697078" w14:textId="77777777" w:rsidR="00AB57C9" w:rsidRDefault="00AB57C9" w:rsidP="00347BB2">
      <w:pPr>
        <w:spacing w:after="5" w:line="240" w:lineRule="auto"/>
        <w:jc w:val="both"/>
        <w:rPr>
          <w:rFonts w:eastAsia="Times New Roman" w:cstheme="minorHAnsi"/>
          <w:color w:val="000000"/>
        </w:rPr>
      </w:pPr>
    </w:p>
    <w:p w14:paraId="080C5EF5" w14:textId="77777777" w:rsidR="00297A80" w:rsidRPr="00C57DB0" w:rsidRDefault="00C57DB0" w:rsidP="00347BB2">
      <w:pPr>
        <w:spacing w:after="5" w:line="240" w:lineRule="auto"/>
        <w:jc w:val="both"/>
        <w:rPr>
          <w:rFonts w:eastAsia="Times New Roman" w:cstheme="minorHAnsi"/>
          <w:b/>
          <w:color w:val="000000"/>
          <w:sz w:val="44"/>
          <w:szCs w:val="44"/>
        </w:rPr>
      </w:pPr>
      <w:r w:rsidRPr="00C57DB0">
        <w:rPr>
          <w:rFonts w:eastAsia="Times New Roman" w:cstheme="minorHAnsi"/>
          <w:b/>
          <w:color w:val="000000"/>
          <w:sz w:val="44"/>
          <w:szCs w:val="44"/>
        </w:rPr>
        <w:t>A</w:t>
      </w:r>
      <w:r w:rsidR="001A6CC6">
        <w:rPr>
          <w:rFonts w:eastAsia="Times New Roman" w:cstheme="minorHAnsi"/>
          <w:b/>
          <w:color w:val="000000"/>
          <w:sz w:val="44"/>
          <w:szCs w:val="44"/>
        </w:rPr>
        <w:t>RTICLE 8</w:t>
      </w:r>
      <w:r w:rsidRPr="00C57DB0">
        <w:rPr>
          <w:rFonts w:eastAsia="Times New Roman" w:cstheme="minorHAnsi"/>
          <w:b/>
          <w:color w:val="000000"/>
          <w:sz w:val="44"/>
          <w:szCs w:val="44"/>
        </w:rPr>
        <w:t xml:space="preserve"> - </w:t>
      </w:r>
      <w:r w:rsidR="00297A80" w:rsidRPr="00C57DB0">
        <w:rPr>
          <w:rFonts w:eastAsia="Times New Roman" w:cstheme="minorHAnsi"/>
          <w:b/>
          <w:color w:val="000000"/>
          <w:sz w:val="44"/>
          <w:szCs w:val="44"/>
        </w:rPr>
        <w:t xml:space="preserve">LEAVE FOR ACCIDENTAL INJURY </w:t>
      </w:r>
    </w:p>
    <w:p w14:paraId="5DA3A06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94D64DF" w14:textId="77777777" w:rsidR="00297A80" w:rsidRPr="00C57DB0" w:rsidRDefault="00297A80" w:rsidP="008C6A0F">
      <w:pPr>
        <w:pStyle w:val="ListParagraph"/>
        <w:numPr>
          <w:ilvl w:val="0"/>
          <w:numId w:val="34"/>
        </w:numPr>
        <w:spacing w:after="5" w:line="240" w:lineRule="auto"/>
        <w:jc w:val="both"/>
        <w:rPr>
          <w:rFonts w:eastAsia="Times New Roman" w:cstheme="minorHAnsi"/>
          <w:color w:val="000000"/>
        </w:rPr>
      </w:pPr>
      <w:r w:rsidRPr="00C57DB0">
        <w:rPr>
          <w:rFonts w:eastAsia="Times New Roman" w:cstheme="minorHAnsi"/>
          <w:color w:val="000000"/>
        </w:rPr>
        <w:t xml:space="preserve">The Board assures bargaining unit members that it shall put its full support behind the discipline procedures and policies hereinafter recommended and adopted by the Board.  It is also agreed that such policies will be enforced fairly and consistently pursuant to its anti-discrimination policy. </w:t>
      </w:r>
    </w:p>
    <w:p w14:paraId="5923B240"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97A2907" w14:textId="77777777" w:rsidR="00297A80" w:rsidRDefault="00297A80" w:rsidP="008C6A0F">
      <w:pPr>
        <w:pStyle w:val="ListParagraph"/>
        <w:numPr>
          <w:ilvl w:val="0"/>
          <w:numId w:val="35"/>
        </w:numPr>
        <w:spacing w:after="5" w:line="240" w:lineRule="auto"/>
        <w:jc w:val="both"/>
        <w:rPr>
          <w:rFonts w:eastAsia="Times New Roman" w:cstheme="minorHAnsi"/>
          <w:color w:val="000000"/>
        </w:rPr>
      </w:pPr>
      <w:r w:rsidRPr="00C57DB0">
        <w:rPr>
          <w:rFonts w:eastAsia="Times New Roman" w:cstheme="minorHAnsi"/>
          <w:color w:val="000000"/>
        </w:rPr>
        <w:t xml:space="preserve">A bargaining unit member, absent from work as a result of </w:t>
      </w:r>
      <w:r w:rsidR="001F7E8F">
        <w:rPr>
          <w:rFonts w:eastAsia="Times New Roman" w:cstheme="minorHAnsi"/>
          <w:color w:val="000000"/>
        </w:rPr>
        <w:t xml:space="preserve">an </w:t>
      </w:r>
      <w:r w:rsidRPr="00C57DB0">
        <w:rPr>
          <w:rFonts w:eastAsia="Times New Roman" w:cstheme="minorHAnsi"/>
          <w:color w:val="000000"/>
        </w:rPr>
        <w:t>injury occurring in the course of his/her empl</w:t>
      </w:r>
      <w:r w:rsidR="00C57DB0" w:rsidRPr="00C57DB0">
        <w:rPr>
          <w:rFonts w:eastAsia="Times New Roman" w:cstheme="minorHAnsi"/>
          <w:color w:val="000000"/>
        </w:rPr>
        <w:t xml:space="preserve">oyment, may apply for Worker’s </w:t>
      </w:r>
      <w:r w:rsidRPr="00C57DB0">
        <w:rPr>
          <w:rFonts w:eastAsia="Times New Roman" w:cstheme="minorHAnsi"/>
          <w:color w:val="000000"/>
        </w:rPr>
        <w:t xml:space="preserve">Compensation.  In accordance to State Law pertaining to Workers’ Compensation, the bargaining unit member shall be paid for the period of such absence without loss of sick leave. </w:t>
      </w:r>
    </w:p>
    <w:p w14:paraId="6E84BAF8" w14:textId="77777777" w:rsidR="001F7E8F" w:rsidRPr="001F7E8F" w:rsidRDefault="001F7E8F" w:rsidP="001F7E8F">
      <w:pPr>
        <w:spacing w:after="5" w:line="240" w:lineRule="auto"/>
        <w:jc w:val="both"/>
        <w:rPr>
          <w:rFonts w:eastAsia="Times New Roman" w:cstheme="minorHAnsi"/>
          <w:color w:val="000000"/>
        </w:rPr>
      </w:pPr>
    </w:p>
    <w:p w14:paraId="7505BC98" w14:textId="77777777" w:rsidR="00297A80" w:rsidRDefault="001F7E8F" w:rsidP="008C6A0F">
      <w:pPr>
        <w:pStyle w:val="ListParagraph"/>
        <w:numPr>
          <w:ilvl w:val="0"/>
          <w:numId w:val="155"/>
        </w:numPr>
        <w:spacing w:after="5" w:line="240" w:lineRule="auto"/>
        <w:jc w:val="both"/>
        <w:rPr>
          <w:rFonts w:eastAsia="Times New Roman" w:cstheme="minorHAnsi"/>
          <w:color w:val="000000"/>
        </w:rPr>
      </w:pPr>
      <w:r>
        <w:rPr>
          <w:rFonts w:eastAsia="Times New Roman" w:cstheme="minorHAnsi"/>
          <w:color w:val="000000"/>
        </w:rPr>
        <w:t>Differently, in accordance with 6-111 of the Education Article to the Annotated Code of Maryland, any bargaining unit member who is absent as the result of a compensable injury arising from an assault during the course of his/her employment shall continue to receive full salary for the period of such absence without loss of sick leave.</w:t>
      </w:r>
    </w:p>
    <w:p w14:paraId="782100D6" w14:textId="77777777" w:rsidR="001F7E8F" w:rsidRPr="001F7E8F" w:rsidRDefault="001F7E8F" w:rsidP="001F7E8F">
      <w:pPr>
        <w:pStyle w:val="ListParagraph"/>
        <w:spacing w:after="5" w:line="240" w:lineRule="auto"/>
        <w:ind w:left="360"/>
        <w:jc w:val="both"/>
        <w:rPr>
          <w:rFonts w:eastAsia="Times New Roman" w:cstheme="minorHAnsi"/>
          <w:color w:val="000000"/>
        </w:rPr>
      </w:pPr>
    </w:p>
    <w:p w14:paraId="252A080E" w14:textId="77777777" w:rsidR="00297A80" w:rsidRDefault="00297A80" w:rsidP="00347BB2">
      <w:pPr>
        <w:spacing w:after="5" w:line="240" w:lineRule="auto"/>
        <w:jc w:val="both"/>
        <w:rPr>
          <w:rFonts w:eastAsia="Times New Roman" w:cstheme="minorHAnsi"/>
          <w:b/>
          <w:color w:val="000000"/>
          <w:sz w:val="44"/>
          <w:szCs w:val="44"/>
        </w:rPr>
      </w:pPr>
      <w:r w:rsidRPr="00C57DB0">
        <w:rPr>
          <w:rFonts w:eastAsia="Times New Roman" w:cstheme="minorHAnsi"/>
          <w:b/>
          <w:color w:val="000000"/>
          <w:sz w:val="44"/>
          <w:szCs w:val="44"/>
        </w:rPr>
        <w:t>ARTIC</w:t>
      </w:r>
      <w:r w:rsidR="001A6CC6">
        <w:rPr>
          <w:rFonts w:eastAsia="Times New Roman" w:cstheme="minorHAnsi"/>
          <w:b/>
          <w:color w:val="000000"/>
          <w:sz w:val="44"/>
          <w:szCs w:val="44"/>
        </w:rPr>
        <w:t>LE 9</w:t>
      </w:r>
      <w:r w:rsidR="0052599A">
        <w:rPr>
          <w:rFonts w:eastAsia="Times New Roman" w:cstheme="minorHAnsi"/>
          <w:b/>
          <w:color w:val="000000"/>
          <w:sz w:val="44"/>
          <w:szCs w:val="44"/>
        </w:rPr>
        <w:t xml:space="preserve"> – TUITION REIMBURSEMENT</w:t>
      </w:r>
    </w:p>
    <w:p w14:paraId="5883D3BB" w14:textId="77777777" w:rsidR="0027183C" w:rsidRPr="0027183C" w:rsidRDefault="001A6CC6" w:rsidP="00347BB2">
      <w:pPr>
        <w:spacing w:after="5" w:line="240" w:lineRule="auto"/>
        <w:jc w:val="both"/>
        <w:rPr>
          <w:rFonts w:eastAsia="Times New Roman" w:cstheme="minorHAnsi"/>
          <w:b/>
          <w:color w:val="000000"/>
          <w:sz w:val="28"/>
          <w:szCs w:val="28"/>
        </w:rPr>
      </w:pPr>
      <w:r>
        <w:rPr>
          <w:rFonts w:eastAsia="Times New Roman" w:cstheme="minorHAnsi"/>
          <w:b/>
          <w:color w:val="000000"/>
          <w:sz w:val="28"/>
          <w:szCs w:val="28"/>
        </w:rPr>
        <w:t>9</w:t>
      </w:r>
      <w:r w:rsidR="0027183C" w:rsidRPr="0027183C">
        <w:rPr>
          <w:rFonts w:eastAsia="Times New Roman" w:cstheme="minorHAnsi"/>
          <w:b/>
          <w:color w:val="000000"/>
          <w:sz w:val="28"/>
          <w:szCs w:val="28"/>
        </w:rPr>
        <w:t>.1</w:t>
      </w:r>
      <w:r w:rsidR="0027183C" w:rsidRPr="0027183C">
        <w:rPr>
          <w:rFonts w:eastAsia="Times New Roman" w:cstheme="minorHAnsi"/>
          <w:b/>
          <w:color w:val="000000"/>
          <w:sz w:val="28"/>
          <w:szCs w:val="28"/>
        </w:rPr>
        <w:tab/>
      </w:r>
      <w:r w:rsidR="0052599A">
        <w:rPr>
          <w:rFonts w:eastAsia="Times New Roman" w:cstheme="minorHAnsi"/>
          <w:b/>
          <w:color w:val="000000"/>
          <w:sz w:val="28"/>
          <w:szCs w:val="28"/>
        </w:rPr>
        <w:t>TUITION REIMBURSEMENT:</w:t>
      </w:r>
    </w:p>
    <w:p w14:paraId="545E942F" w14:textId="77777777" w:rsidR="005B7470" w:rsidRPr="007C57A5" w:rsidRDefault="00297A80" w:rsidP="005B7470">
      <w:pPr>
        <w:spacing w:after="0"/>
        <w:ind w:left="360" w:hanging="360"/>
        <w:jc w:val="both"/>
        <w:rPr>
          <w:rFonts w:eastAsia="Times New Roman" w:cstheme="minorHAnsi"/>
        </w:rPr>
      </w:pPr>
      <w:r w:rsidRPr="00297A80">
        <w:rPr>
          <w:rFonts w:eastAsia="Times New Roman" w:cstheme="minorHAnsi"/>
          <w:color w:val="000000"/>
        </w:rPr>
        <w:lastRenderedPageBreak/>
        <w:t xml:space="preserve"> </w:t>
      </w:r>
      <w:r w:rsidR="005B7470" w:rsidRPr="007C57A5">
        <w:rPr>
          <w:rFonts w:eastAsia="Times New Roman" w:cstheme="minorHAnsi"/>
        </w:rPr>
        <w:t>A.</w:t>
      </w:r>
      <w:r w:rsidR="005B7470" w:rsidRPr="007C57A5">
        <w:rPr>
          <w:rFonts w:eastAsia="Times New Roman" w:cstheme="minorHAnsi"/>
        </w:rPr>
        <w:tab/>
        <w:t xml:space="preserve">Unit members will be reimbursed for the cost of college courses up to nine (9) hours earned from July 1 of one (1) year to June 30 of the following year. The maximum rate of reimbursement will be adjusted to be the tuition rates set by Frostburg State University for undergraduate and graduate courses.  Reimbursement for courses taken through other institutions or agencies may not exceed the Frostburg State University tuition rate or the actual invoiced cost of the course. </w:t>
      </w:r>
    </w:p>
    <w:p w14:paraId="4B67B474" w14:textId="77777777" w:rsidR="005B7470" w:rsidRPr="007C57A5" w:rsidRDefault="005B7470" w:rsidP="005B7470">
      <w:pPr>
        <w:rPr>
          <w:rFonts w:eastAsia="Times New Roman" w:cstheme="minorHAnsi"/>
        </w:rPr>
      </w:pPr>
    </w:p>
    <w:p w14:paraId="648296C3" w14:textId="77777777" w:rsidR="005B7470" w:rsidRPr="007C57A5" w:rsidRDefault="005B7470" w:rsidP="005B7470">
      <w:pPr>
        <w:spacing w:after="0" w:line="248" w:lineRule="auto"/>
        <w:ind w:left="360"/>
        <w:jc w:val="both"/>
        <w:rPr>
          <w:rFonts w:eastAsia="Times New Roman" w:cstheme="minorHAnsi"/>
        </w:rPr>
      </w:pPr>
      <w:bookmarkStart w:id="0" w:name="_gjdgxs" w:colFirst="0" w:colLast="0"/>
      <w:bookmarkEnd w:id="0"/>
      <w:r w:rsidRPr="007C57A5">
        <w:rPr>
          <w:rFonts w:eastAsia="Times New Roman" w:cstheme="minorHAnsi"/>
        </w:rPr>
        <w:t>Effective 7.1.21, should a bargaining unit member currently receiving tuition reimbursement voluntarily separate his/her employment or has his/her employment separate for cause within three (3) years, the bargaining unit member shall be required to repay the Garrett County Public Schools a prorated portion each year that shall equate to thirty-three and one/third percent (33 1/3%) of the total tuition reimbursement on his/her behalf. Such payment shall be made within one (1) year of his/her separation from employment.</w:t>
      </w:r>
    </w:p>
    <w:p w14:paraId="00DEA1C4" w14:textId="77777777" w:rsidR="005B7470" w:rsidRDefault="005B7470" w:rsidP="005B7470">
      <w:pPr>
        <w:spacing w:after="5" w:line="248" w:lineRule="auto"/>
        <w:jc w:val="both"/>
        <w:rPr>
          <w:rFonts w:eastAsia="Times New Roman" w:cstheme="minorHAnsi"/>
          <w:color w:val="000000"/>
        </w:rPr>
      </w:pPr>
    </w:p>
    <w:p w14:paraId="77F09765" w14:textId="77777777" w:rsidR="005B7470" w:rsidRPr="00E01083" w:rsidRDefault="005B7470" w:rsidP="008C6A0F">
      <w:pPr>
        <w:pStyle w:val="ListParagraph"/>
        <w:numPr>
          <w:ilvl w:val="0"/>
          <w:numId w:val="168"/>
        </w:numPr>
        <w:spacing w:after="5" w:line="248" w:lineRule="auto"/>
        <w:jc w:val="both"/>
        <w:rPr>
          <w:rFonts w:eastAsia="Times New Roman" w:cstheme="minorHAnsi"/>
          <w:color w:val="000000"/>
        </w:rPr>
      </w:pPr>
      <w:r w:rsidRPr="00E01083">
        <w:rPr>
          <w:rFonts w:eastAsia="Times New Roman" w:cstheme="minorHAnsi"/>
          <w:color w:val="000000"/>
        </w:rPr>
        <w:t xml:space="preserve">All fees incurred by bargaining unit members to obtain or retain licenses necessary for employment shall be reimbursed in total by the Board. </w:t>
      </w:r>
    </w:p>
    <w:p w14:paraId="63ECEA90" w14:textId="77777777" w:rsidR="005B7470" w:rsidRDefault="005B7470" w:rsidP="005B7470">
      <w:pPr>
        <w:spacing w:after="5" w:line="248" w:lineRule="auto"/>
        <w:jc w:val="both"/>
        <w:rPr>
          <w:rFonts w:eastAsia="Times New Roman" w:cstheme="minorHAnsi"/>
          <w:color w:val="000000"/>
        </w:rPr>
      </w:pPr>
    </w:p>
    <w:p w14:paraId="12EF78D9" w14:textId="77777777" w:rsidR="005B7470" w:rsidRPr="000965EA" w:rsidRDefault="001A6CC6" w:rsidP="005B7470">
      <w:pPr>
        <w:spacing w:after="5" w:line="248" w:lineRule="auto"/>
        <w:jc w:val="both"/>
        <w:rPr>
          <w:rFonts w:eastAsia="Times New Roman" w:cstheme="minorHAnsi"/>
          <w:color w:val="000000"/>
        </w:rPr>
      </w:pPr>
      <w:r>
        <w:rPr>
          <w:rFonts w:eastAsia="Times New Roman" w:cstheme="minorHAnsi"/>
          <w:b/>
          <w:color w:val="000000"/>
          <w:sz w:val="28"/>
          <w:szCs w:val="28"/>
        </w:rPr>
        <w:t>9</w:t>
      </w:r>
      <w:r w:rsidR="0027183C">
        <w:rPr>
          <w:rFonts w:eastAsia="Times New Roman" w:cstheme="minorHAnsi"/>
          <w:b/>
          <w:color w:val="000000"/>
          <w:sz w:val="28"/>
          <w:szCs w:val="28"/>
        </w:rPr>
        <w:t>.2</w:t>
      </w:r>
      <w:r w:rsidR="005B7470">
        <w:rPr>
          <w:rFonts w:eastAsia="Times New Roman" w:cstheme="minorHAnsi"/>
          <w:b/>
          <w:color w:val="000000"/>
          <w:sz w:val="28"/>
          <w:szCs w:val="28"/>
        </w:rPr>
        <w:tab/>
      </w:r>
      <w:r w:rsidR="0052599A">
        <w:rPr>
          <w:rFonts w:eastAsia="Times New Roman" w:cstheme="minorHAnsi"/>
          <w:b/>
          <w:color w:val="000000"/>
          <w:sz w:val="28"/>
          <w:szCs w:val="28"/>
        </w:rPr>
        <w:t>CONDITIONS OF TUITION REIMBURSEMENT:</w:t>
      </w:r>
    </w:p>
    <w:p w14:paraId="07FBCAD7" w14:textId="77777777" w:rsidR="005B7470" w:rsidRDefault="005B7470" w:rsidP="005B7470">
      <w:pPr>
        <w:spacing w:after="5" w:line="248" w:lineRule="auto"/>
        <w:jc w:val="both"/>
        <w:rPr>
          <w:rFonts w:eastAsia="Times New Roman" w:cstheme="minorHAnsi"/>
          <w:color w:val="000000"/>
        </w:rPr>
      </w:pPr>
      <w:r w:rsidRPr="00E01083">
        <w:rPr>
          <w:rFonts w:eastAsia="Times New Roman" w:cstheme="minorHAnsi"/>
          <w:color w:val="000000"/>
        </w:rPr>
        <w:t xml:space="preserve">In order to be entitled to reimbursement, the bargaining unit member must meet the following conditions: </w:t>
      </w:r>
    </w:p>
    <w:p w14:paraId="61A161CF" w14:textId="77777777" w:rsidR="005B7470" w:rsidRPr="00E01083" w:rsidRDefault="005B7470" w:rsidP="008C6A0F">
      <w:pPr>
        <w:numPr>
          <w:ilvl w:val="0"/>
          <w:numId w:val="169"/>
        </w:numPr>
        <w:spacing w:after="0" w:line="247" w:lineRule="auto"/>
        <w:ind w:left="360"/>
        <w:contextualSpacing/>
        <w:jc w:val="both"/>
        <w:rPr>
          <w:rFonts w:eastAsia="Times New Roman" w:cstheme="minorHAnsi"/>
        </w:rPr>
      </w:pPr>
      <w:r w:rsidRPr="00E01083">
        <w:rPr>
          <w:rFonts w:eastAsia="Times New Roman" w:cstheme="minorHAnsi"/>
        </w:rPr>
        <w:t>The bargaining unit member must be under contract with the Board of Education and actively employed to receive reimbursement for classes taken during the summer.</w:t>
      </w:r>
    </w:p>
    <w:p w14:paraId="07323BE3" w14:textId="77777777" w:rsidR="005B7470" w:rsidRPr="00E01083" w:rsidRDefault="005B7470" w:rsidP="005B7470">
      <w:pPr>
        <w:spacing w:after="0" w:line="248" w:lineRule="auto"/>
        <w:ind w:left="1080"/>
        <w:contextualSpacing/>
        <w:jc w:val="both"/>
        <w:rPr>
          <w:rFonts w:eastAsia="Times New Roman" w:cstheme="minorHAnsi"/>
        </w:rPr>
      </w:pPr>
      <w:r w:rsidRPr="00E01083">
        <w:rPr>
          <w:rFonts w:eastAsia="Times New Roman" w:cstheme="minorHAnsi"/>
        </w:rPr>
        <w:t xml:space="preserve">  </w:t>
      </w:r>
    </w:p>
    <w:p w14:paraId="2D302658" w14:textId="77777777" w:rsidR="005B7470" w:rsidRPr="00E01083" w:rsidRDefault="005B7470" w:rsidP="008C6A0F">
      <w:pPr>
        <w:numPr>
          <w:ilvl w:val="0"/>
          <w:numId w:val="170"/>
        </w:numPr>
        <w:spacing w:after="0" w:line="247" w:lineRule="auto"/>
        <w:contextualSpacing/>
        <w:jc w:val="both"/>
        <w:rPr>
          <w:rFonts w:eastAsia="Times New Roman" w:cstheme="minorHAnsi"/>
        </w:rPr>
      </w:pPr>
      <w:r w:rsidRPr="00E01083">
        <w:rPr>
          <w:rFonts w:eastAsia="Times New Roman" w:cstheme="minorHAnsi"/>
        </w:rPr>
        <w:t xml:space="preserve">Credits must be earned at an accredited institution. </w:t>
      </w:r>
    </w:p>
    <w:p w14:paraId="2B3BBE42" w14:textId="77777777" w:rsidR="005B7470" w:rsidRPr="00E01083" w:rsidRDefault="005B7470" w:rsidP="005B7470">
      <w:pPr>
        <w:spacing w:after="0" w:line="248" w:lineRule="auto"/>
        <w:ind w:left="1080"/>
        <w:contextualSpacing/>
        <w:jc w:val="both"/>
        <w:rPr>
          <w:rFonts w:eastAsia="Times New Roman" w:cstheme="minorHAnsi"/>
        </w:rPr>
      </w:pPr>
    </w:p>
    <w:p w14:paraId="2DFEBDF9" w14:textId="77777777" w:rsidR="005B7470" w:rsidRPr="00E01083" w:rsidRDefault="005B7470" w:rsidP="008C6A0F">
      <w:pPr>
        <w:numPr>
          <w:ilvl w:val="0"/>
          <w:numId w:val="171"/>
        </w:numPr>
        <w:spacing w:after="0" w:line="247" w:lineRule="auto"/>
        <w:contextualSpacing/>
        <w:jc w:val="both"/>
        <w:rPr>
          <w:rFonts w:eastAsia="Times New Roman" w:cstheme="minorHAnsi"/>
        </w:rPr>
      </w:pPr>
      <w:r w:rsidRPr="00E01083">
        <w:rPr>
          <w:rFonts w:eastAsia="Times New Roman" w:cstheme="minorHAnsi"/>
        </w:rPr>
        <w:t xml:space="preserve">A grade of “B” or better must be earned in the course or a passing grade in a pass/fail course. </w:t>
      </w:r>
    </w:p>
    <w:p w14:paraId="20CAC4B0" w14:textId="77777777" w:rsidR="005B7470" w:rsidRPr="00E01083" w:rsidRDefault="005B7470" w:rsidP="005B7470">
      <w:pPr>
        <w:spacing w:after="0" w:line="248" w:lineRule="auto"/>
        <w:ind w:left="720"/>
        <w:contextualSpacing/>
        <w:jc w:val="both"/>
        <w:rPr>
          <w:rFonts w:eastAsia="Times New Roman" w:cstheme="minorHAnsi"/>
        </w:rPr>
      </w:pPr>
    </w:p>
    <w:p w14:paraId="1DE85581" w14:textId="77777777" w:rsidR="005B7470" w:rsidRPr="00E01083" w:rsidRDefault="005B7470" w:rsidP="008C6A0F">
      <w:pPr>
        <w:numPr>
          <w:ilvl w:val="0"/>
          <w:numId w:val="172"/>
        </w:numPr>
        <w:spacing w:after="0" w:line="247" w:lineRule="auto"/>
        <w:contextualSpacing/>
        <w:jc w:val="both"/>
        <w:rPr>
          <w:rFonts w:eastAsia="Times New Roman" w:cstheme="minorHAnsi"/>
        </w:rPr>
      </w:pPr>
      <w:r w:rsidRPr="00E01083">
        <w:rPr>
          <w:rFonts w:eastAsia="Times New Roman" w:cstheme="minorHAnsi"/>
        </w:rPr>
        <w:t xml:space="preserve">Credits earned must contribute toward the securing and/or renewal of the Standard Professional Certificate, toward the securing or renewal of an Advanced Professional Certificate or toward the securing of an advanced degree in education or graduate courses in education or field of teaching. </w:t>
      </w:r>
    </w:p>
    <w:p w14:paraId="7524E6DD" w14:textId="77777777" w:rsidR="005B7470" w:rsidRPr="00E01083" w:rsidRDefault="005B7470" w:rsidP="005B7470">
      <w:pPr>
        <w:spacing w:after="0" w:line="248" w:lineRule="auto"/>
        <w:ind w:left="1080"/>
        <w:contextualSpacing/>
        <w:jc w:val="both"/>
        <w:rPr>
          <w:rFonts w:eastAsia="Times New Roman" w:cstheme="minorHAnsi"/>
        </w:rPr>
      </w:pPr>
    </w:p>
    <w:p w14:paraId="23B9A48C" w14:textId="77777777" w:rsidR="005B7470" w:rsidRPr="00E01083" w:rsidRDefault="005B7470" w:rsidP="008C6A0F">
      <w:pPr>
        <w:numPr>
          <w:ilvl w:val="0"/>
          <w:numId w:val="173"/>
        </w:numPr>
        <w:spacing w:after="0" w:line="247" w:lineRule="auto"/>
        <w:contextualSpacing/>
        <w:jc w:val="both"/>
        <w:rPr>
          <w:rFonts w:eastAsia="Times New Roman" w:cstheme="minorHAnsi"/>
        </w:rPr>
      </w:pPr>
      <w:r w:rsidRPr="00E01083">
        <w:rPr>
          <w:rFonts w:eastAsia="Times New Roman" w:cstheme="minorHAnsi"/>
        </w:rPr>
        <w:t>Any courses not covered in Item</w:t>
      </w:r>
      <w:r w:rsidRPr="00E01083">
        <w:rPr>
          <w:rFonts w:eastAsia="Times New Roman" w:cstheme="minorHAnsi"/>
          <w:strike/>
        </w:rPr>
        <w:t xml:space="preserve"> </w:t>
      </w:r>
      <w:r w:rsidRPr="00E01083">
        <w:rPr>
          <w:rFonts w:eastAsia="Times New Roman" w:cstheme="minorHAnsi"/>
        </w:rPr>
        <w:t xml:space="preserve">D. must have prior approval, in writing, from the Office of Human Resources and Employee Relations. </w:t>
      </w:r>
    </w:p>
    <w:p w14:paraId="23EA56DE" w14:textId="77777777" w:rsidR="005B7470" w:rsidRPr="00E01083" w:rsidRDefault="005B7470" w:rsidP="005B7470">
      <w:pPr>
        <w:spacing w:after="0" w:line="248" w:lineRule="auto"/>
        <w:ind w:left="1080"/>
        <w:contextualSpacing/>
        <w:jc w:val="both"/>
        <w:rPr>
          <w:rFonts w:eastAsia="Times New Roman" w:cstheme="minorHAnsi"/>
        </w:rPr>
      </w:pPr>
    </w:p>
    <w:p w14:paraId="70134B7A" w14:textId="77777777" w:rsidR="005B7470" w:rsidRPr="00E01083" w:rsidRDefault="005B7470" w:rsidP="008C6A0F">
      <w:pPr>
        <w:numPr>
          <w:ilvl w:val="0"/>
          <w:numId w:val="174"/>
        </w:numPr>
        <w:spacing w:after="0" w:line="247" w:lineRule="auto"/>
        <w:contextualSpacing/>
        <w:jc w:val="both"/>
        <w:rPr>
          <w:rFonts w:eastAsia="Times New Roman" w:cstheme="minorHAnsi"/>
        </w:rPr>
      </w:pPr>
      <w:r w:rsidRPr="00E01083">
        <w:rPr>
          <w:rFonts w:eastAsia="Times New Roman" w:cstheme="minorHAnsi"/>
        </w:rPr>
        <w:t>Claims for reimbursement must be submitted by September 15, January 15, and June 15 of each school year.  Reimbursement shall be made during the following month.</w:t>
      </w:r>
    </w:p>
    <w:p w14:paraId="2F437671" w14:textId="77777777" w:rsidR="005B7470" w:rsidRPr="00E01083" w:rsidRDefault="005B7470" w:rsidP="005B7470">
      <w:pPr>
        <w:spacing w:after="0" w:line="248" w:lineRule="auto"/>
        <w:ind w:left="1080"/>
        <w:contextualSpacing/>
        <w:jc w:val="both"/>
        <w:rPr>
          <w:rFonts w:eastAsia="Times New Roman" w:cstheme="minorHAnsi"/>
        </w:rPr>
      </w:pPr>
      <w:r w:rsidRPr="00E01083">
        <w:rPr>
          <w:rFonts w:eastAsia="Times New Roman" w:cstheme="minorHAnsi"/>
        </w:rPr>
        <w:t xml:space="preserve"> </w:t>
      </w:r>
    </w:p>
    <w:p w14:paraId="4A238EEA" w14:textId="77777777" w:rsidR="005B7470" w:rsidRPr="00E01083" w:rsidRDefault="005B7470" w:rsidP="008C6A0F">
      <w:pPr>
        <w:numPr>
          <w:ilvl w:val="0"/>
          <w:numId w:val="175"/>
        </w:numPr>
        <w:spacing w:after="0" w:line="247" w:lineRule="auto"/>
        <w:ind w:left="360"/>
        <w:contextualSpacing/>
        <w:jc w:val="both"/>
        <w:rPr>
          <w:rFonts w:eastAsia="Times New Roman" w:cstheme="minorHAnsi"/>
        </w:rPr>
      </w:pPr>
      <w:r w:rsidRPr="00E01083">
        <w:rPr>
          <w:rFonts w:eastAsia="Times New Roman" w:cstheme="minorHAnsi"/>
        </w:rPr>
        <w:t xml:space="preserve">Any financial assistance or allowance received for tuition from any source shall be deducted from the amount the unit member would have been reimbursed according to the guidelines above. </w:t>
      </w:r>
    </w:p>
    <w:p w14:paraId="512E73E2" w14:textId="77777777" w:rsidR="005B7470" w:rsidRPr="00E01083" w:rsidRDefault="005B7470" w:rsidP="005B7470">
      <w:pPr>
        <w:spacing w:after="0" w:line="248" w:lineRule="auto"/>
        <w:ind w:left="720"/>
        <w:contextualSpacing/>
        <w:jc w:val="both"/>
        <w:rPr>
          <w:rFonts w:eastAsia="Times New Roman" w:cstheme="minorHAnsi"/>
        </w:rPr>
      </w:pPr>
    </w:p>
    <w:p w14:paraId="7E208CE0" w14:textId="77777777" w:rsidR="005B7470" w:rsidRPr="00E01083" w:rsidRDefault="005B7470" w:rsidP="008C6A0F">
      <w:pPr>
        <w:numPr>
          <w:ilvl w:val="0"/>
          <w:numId w:val="176"/>
        </w:numPr>
        <w:spacing w:after="0" w:line="247" w:lineRule="auto"/>
        <w:ind w:left="360"/>
        <w:contextualSpacing/>
        <w:jc w:val="both"/>
        <w:rPr>
          <w:rFonts w:eastAsia="Times New Roman" w:cstheme="minorHAnsi"/>
        </w:rPr>
      </w:pPr>
      <w:r w:rsidRPr="00E01083">
        <w:rPr>
          <w:rFonts w:eastAsia="Times New Roman" w:cstheme="minorHAnsi"/>
        </w:rPr>
        <w:t xml:space="preserve">Should a bargaining unit member currently receiving tuition reimbursement for a Doctoral Degree voluntarily separate his/her employment or has his/her employment separated for cause within three (3) years after degree completion, the bargaining unit member shall be required to repay the Garrett County Public Schools any tuition reimbursement paid on his/her behalf during the three (3) years preceding the date of separation.  Such payment shall be made within one (1) year of his/her separation from employment. </w:t>
      </w:r>
    </w:p>
    <w:p w14:paraId="41C95D2B" w14:textId="77777777" w:rsidR="00347BB2" w:rsidRPr="0027183C" w:rsidRDefault="00347BB2" w:rsidP="0027183C">
      <w:pPr>
        <w:spacing w:after="5" w:line="240" w:lineRule="auto"/>
        <w:jc w:val="both"/>
        <w:rPr>
          <w:rFonts w:eastAsia="Times New Roman" w:cstheme="minorHAnsi"/>
          <w:color w:val="000000"/>
        </w:rPr>
      </w:pPr>
    </w:p>
    <w:p w14:paraId="650814C2" w14:textId="77777777" w:rsidR="00297A80" w:rsidRPr="00045EAA" w:rsidRDefault="00297A80" w:rsidP="00347BB2">
      <w:pPr>
        <w:spacing w:after="5" w:line="240" w:lineRule="auto"/>
        <w:jc w:val="both"/>
        <w:rPr>
          <w:rFonts w:eastAsia="Times New Roman" w:cstheme="minorHAnsi"/>
          <w:b/>
          <w:color w:val="000000"/>
          <w:sz w:val="44"/>
          <w:szCs w:val="44"/>
        </w:rPr>
      </w:pPr>
      <w:r w:rsidRPr="00045EAA">
        <w:rPr>
          <w:rFonts w:eastAsia="Times New Roman" w:cstheme="minorHAnsi"/>
          <w:b/>
          <w:color w:val="000000"/>
          <w:sz w:val="44"/>
          <w:szCs w:val="44"/>
        </w:rPr>
        <w:lastRenderedPageBreak/>
        <w:t>A</w:t>
      </w:r>
      <w:r w:rsidR="001A6CC6">
        <w:rPr>
          <w:rFonts w:eastAsia="Times New Roman" w:cstheme="minorHAnsi"/>
          <w:b/>
          <w:color w:val="000000"/>
          <w:sz w:val="44"/>
          <w:szCs w:val="44"/>
        </w:rPr>
        <w:t>RTICLE 10</w:t>
      </w:r>
      <w:r w:rsidR="00045EAA" w:rsidRPr="00045EAA">
        <w:rPr>
          <w:rFonts w:eastAsia="Times New Roman" w:cstheme="minorHAnsi"/>
          <w:b/>
          <w:color w:val="000000"/>
          <w:sz w:val="44"/>
          <w:szCs w:val="44"/>
        </w:rPr>
        <w:t xml:space="preserve"> - </w:t>
      </w:r>
      <w:r w:rsidRPr="000D7D18">
        <w:rPr>
          <w:rFonts w:eastAsia="Times New Roman" w:cstheme="minorHAnsi"/>
          <w:b/>
          <w:sz w:val="44"/>
          <w:szCs w:val="44"/>
        </w:rPr>
        <w:t xml:space="preserve">ANNUAL LEAVE </w:t>
      </w:r>
    </w:p>
    <w:p w14:paraId="0211440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B6B6315" w14:textId="77777777" w:rsidR="00297A80" w:rsidRPr="00045EAA" w:rsidRDefault="00297A80" w:rsidP="008C6A0F">
      <w:pPr>
        <w:pStyle w:val="ListParagraph"/>
        <w:numPr>
          <w:ilvl w:val="0"/>
          <w:numId w:val="36"/>
        </w:numPr>
        <w:spacing w:after="5" w:line="240" w:lineRule="auto"/>
        <w:jc w:val="both"/>
        <w:rPr>
          <w:rFonts w:eastAsia="Times New Roman" w:cstheme="minorHAnsi"/>
          <w:color w:val="000000"/>
        </w:rPr>
      </w:pPr>
      <w:r w:rsidRPr="00045EAA">
        <w:rPr>
          <w:rFonts w:eastAsia="Times New Roman" w:cstheme="minorHAnsi"/>
          <w:color w:val="000000"/>
        </w:rPr>
        <w:t>Head Custodians who are employed on a twelve (12) month</w:t>
      </w:r>
      <w:r w:rsidR="00045EAA" w:rsidRPr="00045EAA">
        <w:rPr>
          <w:rFonts w:eastAsia="Times New Roman" w:cstheme="minorHAnsi"/>
          <w:color w:val="000000"/>
        </w:rPr>
        <w:t xml:space="preserve"> basis shall receive </w:t>
      </w:r>
      <w:r w:rsidR="00045EAA" w:rsidRPr="000D7D18">
        <w:rPr>
          <w:rFonts w:eastAsia="Times New Roman" w:cstheme="minorHAnsi"/>
        </w:rPr>
        <w:t>annual leave</w:t>
      </w:r>
      <w:r w:rsidRPr="000D7D18">
        <w:rPr>
          <w:rFonts w:eastAsia="Times New Roman" w:cstheme="minorHAnsi"/>
        </w:rPr>
        <w:t xml:space="preserve"> </w:t>
      </w:r>
      <w:r w:rsidRPr="00045EAA">
        <w:rPr>
          <w:rFonts w:eastAsia="Times New Roman" w:cstheme="minorHAnsi"/>
          <w:color w:val="000000"/>
        </w:rPr>
        <w:t xml:space="preserve">with pay as follows: </w:t>
      </w:r>
    </w:p>
    <w:p w14:paraId="11C512B9" w14:textId="77777777" w:rsidR="00297A80" w:rsidRPr="00297A80" w:rsidRDefault="00297A80" w:rsidP="00347BB2">
      <w:pPr>
        <w:spacing w:after="5" w:line="240" w:lineRule="auto"/>
        <w:jc w:val="both"/>
        <w:rPr>
          <w:rFonts w:eastAsia="Times New Roman" w:cstheme="minorHAnsi"/>
          <w:color w:val="000000"/>
        </w:rPr>
      </w:pPr>
      <w:r w:rsidRPr="00297A80">
        <w:rPr>
          <w:rFonts w:eastAsia="Calibri" w:cstheme="minorHAnsi"/>
          <w:color w:val="000000"/>
        </w:rPr>
        <w:tab/>
      </w:r>
      <w:r w:rsidRPr="00297A80">
        <w:rPr>
          <w:rFonts w:eastAsia="Times New Roman" w:cstheme="minorHAnsi"/>
          <w:color w:val="000000"/>
        </w:rPr>
        <w:t xml:space="preserve"> </w:t>
      </w:r>
      <w:r w:rsidRPr="00297A80">
        <w:rPr>
          <w:rFonts w:eastAsia="Times New Roman" w:cstheme="minorHAnsi"/>
          <w:color w:val="000000"/>
        </w:rPr>
        <w:tab/>
        <w:t xml:space="preserve">     Years of</w:t>
      </w:r>
      <w:r w:rsidR="00045EAA">
        <w:rPr>
          <w:rFonts w:eastAsia="Times New Roman" w:cstheme="minorHAnsi"/>
          <w:color w:val="000000"/>
        </w:rPr>
        <w:t xml:space="preserve"> Satisfactory Service        </w:t>
      </w:r>
      <w:r w:rsidR="00045EAA">
        <w:rPr>
          <w:rFonts w:eastAsia="Times New Roman" w:cstheme="minorHAnsi"/>
          <w:color w:val="000000"/>
        </w:rPr>
        <w:tab/>
      </w:r>
      <w:r w:rsidRPr="00297A80">
        <w:rPr>
          <w:rFonts w:eastAsia="Times New Roman" w:cstheme="minorHAnsi"/>
          <w:color w:val="000000"/>
        </w:rPr>
        <w:t xml:space="preserve">Days </w:t>
      </w:r>
    </w:p>
    <w:p w14:paraId="506BF196" w14:textId="77777777" w:rsidR="00297A80" w:rsidRPr="00297A80" w:rsidRDefault="00297A80" w:rsidP="00347BB2">
      <w:pPr>
        <w:spacing w:after="5" w:line="240" w:lineRule="auto"/>
        <w:jc w:val="both"/>
        <w:rPr>
          <w:rFonts w:eastAsia="Times New Roman" w:cstheme="minorHAnsi"/>
          <w:color w:val="000000"/>
        </w:rPr>
      </w:pPr>
      <w:r w:rsidRPr="00297A80">
        <w:rPr>
          <w:rFonts w:eastAsia="Calibri" w:cstheme="minorHAnsi"/>
          <w:color w:val="000000"/>
        </w:rPr>
        <w:tab/>
      </w:r>
      <w:r w:rsidRPr="00297A80">
        <w:rPr>
          <w:rFonts w:eastAsia="Times New Roman" w:cstheme="minorHAnsi"/>
          <w:color w:val="000000"/>
        </w:rPr>
        <w:t xml:space="preserve"> </w:t>
      </w:r>
      <w:r w:rsidRPr="00297A80">
        <w:rPr>
          <w:rFonts w:eastAsia="Times New Roman" w:cstheme="minorHAnsi"/>
          <w:color w:val="000000"/>
        </w:rPr>
        <w:tab/>
        <w:t xml:space="preserve">                 1 – 2 </w:t>
      </w:r>
      <w:r w:rsidRPr="00297A80">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Pr="00297A80">
        <w:rPr>
          <w:rFonts w:eastAsia="Times New Roman" w:cstheme="minorHAnsi"/>
          <w:color w:val="000000"/>
        </w:rPr>
        <w:t xml:space="preserve">5 </w:t>
      </w:r>
    </w:p>
    <w:p w14:paraId="581FF20A" w14:textId="77777777" w:rsidR="00297A80" w:rsidRPr="00297A80" w:rsidRDefault="00297A80" w:rsidP="00347BB2">
      <w:pPr>
        <w:spacing w:after="5" w:line="240" w:lineRule="auto"/>
        <w:jc w:val="both"/>
        <w:rPr>
          <w:rFonts w:eastAsia="Times New Roman" w:cstheme="minorHAnsi"/>
          <w:color w:val="000000"/>
        </w:rPr>
      </w:pPr>
      <w:r w:rsidRPr="00297A80">
        <w:rPr>
          <w:rFonts w:eastAsia="Calibri" w:cstheme="minorHAnsi"/>
          <w:color w:val="000000"/>
        </w:rPr>
        <w:tab/>
      </w:r>
      <w:r w:rsidRPr="00297A80">
        <w:rPr>
          <w:rFonts w:eastAsia="Times New Roman" w:cstheme="minorHAnsi"/>
          <w:color w:val="000000"/>
        </w:rPr>
        <w:t xml:space="preserve"> </w:t>
      </w:r>
      <w:r w:rsidRPr="00297A80">
        <w:rPr>
          <w:rFonts w:eastAsia="Times New Roman" w:cstheme="minorHAnsi"/>
          <w:color w:val="000000"/>
        </w:rPr>
        <w:tab/>
        <w:t xml:space="preserve">                 3 - 4 </w:t>
      </w:r>
      <w:r w:rsidRPr="00297A80">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Pr="00297A80">
        <w:rPr>
          <w:rFonts w:eastAsia="Times New Roman" w:cstheme="minorHAnsi"/>
          <w:color w:val="000000"/>
        </w:rPr>
        <w:t xml:space="preserve">10 </w:t>
      </w:r>
    </w:p>
    <w:p w14:paraId="5C954EB6" w14:textId="77777777" w:rsidR="00297A80" w:rsidRPr="00297A80" w:rsidRDefault="00297A80" w:rsidP="00347BB2">
      <w:pPr>
        <w:spacing w:after="5" w:line="240" w:lineRule="auto"/>
        <w:jc w:val="both"/>
        <w:rPr>
          <w:rFonts w:eastAsia="Times New Roman" w:cstheme="minorHAnsi"/>
          <w:color w:val="000000"/>
        </w:rPr>
      </w:pPr>
      <w:r w:rsidRPr="00297A80">
        <w:rPr>
          <w:rFonts w:eastAsia="Calibri" w:cstheme="minorHAnsi"/>
          <w:color w:val="000000"/>
        </w:rPr>
        <w:tab/>
      </w:r>
      <w:r w:rsidRPr="00297A80">
        <w:rPr>
          <w:rFonts w:eastAsia="Times New Roman" w:cstheme="minorHAnsi"/>
          <w:color w:val="000000"/>
        </w:rPr>
        <w:t xml:space="preserve"> </w:t>
      </w:r>
      <w:r w:rsidRPr="00297A80">
        <w:rPr>
          <w:rFonts w:eastAsia="Times New Roman" w:cstheme="minorHAnsi"/>
          <w:color w:val="000000"/>
        </w:rPr>
        <w:tab/>
        <w:t xml:space="preserve">                 5 - 19 </w:t>
      </w:r>
      <w:r w:rsidRPr="00297A80">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Pr="00297A80">
        <w:rPr>
          <w:rFonts w:eastAsia="Times New Roman" w:cstheme="minorHAnsi"/>
          <w:color w:val="000000"/>
        </w:rPr>
        <w:t xml:space="preserve">15 </w:t>
      </w:r>
    </w:p>
    <w:p w14:paraId="66F9773A" w14:textId="577A3A7C" w:rsidR="00297A80" w:rsidRDefault="00297A80" w:rsidP="00347BB2">
      <w:pPr>
        <w:spacing w:after="5" w:line="240" w:lineRule="auto"/>
        <w:jc w:val="both"/>
        <w:rPr>
          <w:rFonts w:eastAsia="Times New Roman" w:cstheme="minorHAnsi"/>
          <w:color w:val="000000"/>
        </w:rPr>
      </w:pPr>
      <w:r w:rsidRPr="00297A80">
        <w:rPr>
          <w:rFonts w:eastAsia="Calibri" w:cstheme="minorHAnsi"/>
          <w:color w:val="000000"/>
        </w:rPr>
        <w:tab/>
      </w:r>
      <w:r w:rsidRPr="00297A80">
        <w:rPr>
          <w:rFonts w:eastAsia="Times New Roman" w:cstheme="minorHAnsi"/>
          <w:color w:val="000000"/>
        </w:rPr>
        <w:t xml:space="preserve"> </w:t>
      </w:r>
      <w:r w:rsidRPr="00297A80">
        <w:rPr>
          <w:rFonts w:eastAsia="Times New Roman" w:cstheme="minorHAnsi"/>
          <w:color w:val="000000"/>
        </w:rPr>
        <w:tab/>
      </w:r>
      <w:r w:rsidR="00045EAA">
        <w:rPr>
          <w:rFonts w:eastAsia="Times New Roman" w:cstheme="minorHAnsi"/>
          <w:color w:val="000000"/>
        </w:rPr>
        <w:t xml:space="preserve">                 </w:t>
      </w:r>
      <w:r w:rsidRPr="00297A80">
        <w:rPr>
          <w:rFonts w:eastAsia="Times New Roman" w:cstheme="minorHAnsi"/>
          <w:color w:val="000000"/>
        </w:rPr>
        <w:t>20</w:t>
      </w:r>
      <w:r w:rsidR="00045EAA">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00045EAA">
        <w:rPr>
          <w:rFonts w:eastAsia="Times New Roman" w:cstheme="minorHAnsi"/>
          <w:color w:val="000000"/>
        </w:rPr>
        <w:tab/>
      </w:r>
      <w:r w:rsidRPr="00297A80">
        <w:rPr>
          <w:rFonts w:eastAsia="Times New Roman" w:cstheme="minorHAnsi"/>
          <w:color w:val="000000"/>
        </w:rPr>
        <w:t xml:space="preserve">20 </w:t>
      </w:r>
    </w:p>
    <w:p w14:paraId="072281B7" w14:textId="3B255BA7" w:rsidR="00533F7F" w:rsidRPr="00297A80" w:rsidRDefault="00533F7F" w:rsidP="00347BB2">
      <w:pPr>
        <w:spacing w:after="5" w:line="240" w:lineRule="auto"/>
        <w:jc w:val="both"/>
        <w:rPr>
          <w:rFonts w:eastAsia="Times New Roman" w:cstheme="minorHAnsi"/>
          <w:color w:val="000000"/>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t xml:space="preserve">   25</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25</w:t>
      </w:r>
    </w:p>
    <w:p w14:paraId="0B5FE77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9401360" w14:textId="77777777" w:rsidR="00D82CE0" w:rsidRDefault="00297A80" w:rsidP="008C6A0F">
      <w:pPr>
        <w:pStyle w:val="ListParagraph"/>
        <w:numPr>
          <w:ilvl w:val="0"/>
          <w:numId w:val="37"/>
        </w:numPr>
        <w:spacing w:after="5" w:line="240" w:lineRule="auto"/>
        <w:jc w:val="both"/>
        <w:rPr>
          <w:rFonts w:eastAsia="Times New Roman" w:cstheme="minorHAnsi"/>
          <w:color w:val="000000"/>
        </w:rPr>
      </w:pPr>
      <w:r w:rsidRPr="00045EAA">
        <w:rPr>
          <w:rFonts w:eastAsia="Times New Roman" w:cstheme="minorHAnsi"/>
          <w:color w:val="000000"/>
        </w:rPr>
        <w:t>Annual leave may be accumulated to a maximum of f</w:t>
      </w:r>
      <w:r w:rsidR="000D7D18">
        <w:rPr>
          <w:rFonts w:eastAsia="Times New Roman" w:cstheme="minorHAnsi"/>
          <w:color w:val="000000"/>
        </w:rPr>
        <w:t>ifty (5</w:t>
      </w:r>
      <w:r w:rsidRPr="00045EAA">
        <w:rPr>
          <w:rFonts w:eastAsia="Times New Roman" w:cstheme="minorHAnsi"/>
          <w:color w:val="000000"/>
        </w:rPr>
        <w:t>0) days</w:t>
      </w:r>
      <w:r w:rsidR="00D82CE0">
        <w:rPr>
          <w:rFonts w:eastAsia="Times New Roman" w:cstheme="minorHAnsi"/>
          <w:color w:val="000000"/>
        </w:rPr>
        <w:t xml:space="preserve"> as of June 30</w:t>
      </w:r>
      <w:r w:rsidR="00D82CE0" w:rsidRPr="00D82CE0">
        <w:rPr>
          <w:rFonts w:eastAsia="Times New Roman" w:cstheme="minorHAnsi"/>
          <w:color w:val="000000"/>
          <w:vertAlign w:val="superscript"/>
        </w:rPr>
        <w:t>th</w:t>
      </w:r>
      <w:r w:rsidR="00D82CE0">
        <w:rPr>
          <w:rFonts w:eastAsia="Times New Roman" w:cstheme="minorHAnsi"/>
          <w:color w:val="000000"/>
        </w:rPr>
        <w:t xml:space="preserve"> of any given year</w:t>
      </w:r>
      <w:r w:rsidRPr="00045EAA">
        <w:rPr>
          <w:rFonts w:eastAsia="Times New Roman" w:cstheme="minorHAnsi"/>
          <w:color w:val="000000"/>
        </w:rPr>
        <w:t xml:space="preserve">.  </w:t>
      </w:r>
      <w:r w:rsidR="00D82CE0">
        <w:rPr>
          <w:rFonts w:eastAsia="Times New Roman" w:cstheme="minorHAnsi"/>
          <w:color w:val="000000"/>
        </w:rPr>
        <w:t>Annual leave days beyond the maximum shall transfer to sick leave and immediately be accessible to the unit member effective July 1 of each given year.</w:t>
      </w:r>
    </w:p>
    <w:p w14:paraId="2A3444D6" w14:textId="77777777" w:rsidR="00D82CE0" w:rsidRPr="00D82CE0" w:rsidRDefault="00D82CE0" w:rsidP="00D82CE0">
      <w:pPr>
        <w:spacing w:after="5" w:line="240" w:lineRule="auto"/>
        <w:jc w:val="both"/>
        <w:rPr>
          <w:rFonts w:eastAsia="Times New Roman" w:cstheme="minorHAnsi"/>
          <w:color w:val="000000"/>
        </w:rPr>
      </w:pPr>
    </w:p>
    <w:p w14:paraId="32417C11" w14:textId="2339FA99" w:rsidR="00297A80" w:rsidRDefault="00297A80" w:rsidP="008C6A0F">
      <w:pPr>
        <w:pStyle w:val="ListParagraph"/>
        <w:numPr>
          <w:ilvl w:val="0"/>
          <w:numId w:val="38"/>
        </w:numPr>
        <w:spacing w:after="5" w:line="240" w:lineRule="auto"/>
        <w:jc w:val="both"/>
        <w:rPr>
          <w:rFonts w:eastAsia="Times New Roman" w:cstheme="minorHAnsi"/>
          <w:color w:val="000000"/>
        </w:rPr>
      </w:pPr>
      <w:r w:rsidRPr="00045EAA">
        <w:rPr>
          <w:rFonts w:eastAsia="Times New Roman" w:cstheme="minorHAnsi"/>
          <w:color w:val="000000"/>
        </w:rPr>
        <w:t xml:space="preserve">If school is held on a non-work day for twelve-month employees, all twelve-month employees shall be granted one additional day of vacation leave. </w:t>
      </w:r>
    </w:p>
    <w:p w14:paraId="024F8CC3" w14:textId="0B2E17F1" w:rsidR="00533F7F" w:rsidRDefault="00533F7F" w:rsidP="00533F7F">
      <w:pPr>
        <w:spacing w:after="5" w:line="240" w:lineRule="auto"/>
        <w:jc w:val="both"/>
        <w:rPr>
          <w:rFonts w:eastAsia="Times New Roman" w:cstheme="minorHAnsi"/>
          <w:color w:val="000000"/>
        </w:rPr>
      </w:pPr>
    </w:p>
    <w:p w14:paraId="0259358C" w14:textId="760C010E" w:rsidR="00533F7F" w:rsidRPr="00533F7F" w:rsidRDefault="00533F7F" w:rsidP="00C67DD0">
      <w:pPr>
        <w:pStyle w:val="ListParagraph"/>
        <w:numPr>
          <w:ilvl w:val="0"/>
          <w:numId w:val="179"/>
        </w:numPr>
        <w:spacing w:after="5" w:line="240" w:lineRule="auto"/>
        <w:jc w:val="both"/>
        <w:rPr>
          <w:rFonts w:eastAsia="Times New Roman" w:cstheme="minorHAnsi"/>
          <w:color w:val="000000"/>
        </w:rPr>
      </w:pPr>
      <w:r>
        <w:t>At the option of the employee, the employee may cash in two (2) days of Annual Leave (at the per diem rate) that exceeds 50 days instead of transferring the days to sick leave. This option can only be done once a year between June 15 - June 30. At the option of the employee, the employee can direct any portion of the Annual Leave cash-in into a GCPS-sponsored annuity account (457 or 403B).</w:t>
      </w:r>
    </w:p>
    <w:p w14:paraId="1541661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8F6C9B1" w14:textId="77777777" w:rsidR="00297A80" w:rsidRPr="00045EAA"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11</w:t>
      </w:r>
      <w:r w:rsidR="00045EAA" w:rsidRPr="00045EAA">
        <w:rPr>
          <w:rFonts w:eastAsia="Times New Roman" w:cstheme="minorHAnsi"/>
          <w:b/>
          <w:color w:val="000000"/>
          <w:sz w:val="44"/>
          <w:szCs w:val="44"/>
        </w:rPr>
        <w:t xml:space="preserve"> - </w:t>
      </w:r>
      <w:r w:rsidR="00297A80" w:rsidRPr="00045EAA">
        <w:rPr>
          <w:rFonts w:eastAsia="Times New Roman" w:cstheme="minorHAnsi"/>
          <w:b/>
          <w:color w:val="000000"/>
          <w:sz w:val="44"/>
          <w:szCs w:val="44"/>
        </w:rPr>
        <w:t xml:space="preserve">SUBCONTRACTING </w:t>
      </w:r>
    </w:p>
    <w:p w14:paraId="7EA4416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E6DC56F" w14:textId="77777777" w:rsidR="00297A80" w:rsidRPr="00045EAA" w:rsidRDefault="00297A80" w:rsidP="008C6A0F">
      <w:pPr>
        <w:pStyle w:val="ListParagraph"/>
        <w:numPr>
          <w:ilvl w:val="0"/>
          <w:numId w:val="39"/>
        </w:numPr>
        <w:spacing w:after="5" w:line="240" w:lineRule="auto"/>
        <w:jc w:val="both"/>
        <w:rPr>
          <w:rFonts w:eastAsia="Times New Roman" w:cstheme="minorHAnsi"/>
          <w:color w:val="000000"/>
        </w:rPr>
      </w:pPr>
      <w:r w:rsidRPr="00045EAA">
        <w:rPr>
          <w:rFonts w:eastAsia="Times New Roman" w:cstheme="minorHAnsi"/>
          <w:color w:val="000000"/>
        </w:rPr>
        <w:t xml:space="preserve">The Board hereby agrees that no subcontracting that affects the number of head custodians and cafeteria managers shall be established during the duration of this contract. </w:t>
      </w:r>
    </w:p>
    <w:p w14:paraId="543C3C5E"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5E4C488" w14:textId="77777777" w:rsidR="00297A80" w:rsidRPr="00045EAA" w:rsidRDefault="00297A80" w:rsidP="008C6A0F">
      <w:pPr>
        <w:pStyle w:val="ListParagraph"/>
        <w:numPr>
          <w:ilvl w:val="0"/>
          <w:numId w:val="40"/>
        </w:numPr>
        <w:spacing w:after="5" w:line="240" w:lineRule="auto"/>
        <w:jc w:val="both"/>
        <w:rPr>
          <w:rFonts w:eastAsia="Times New Roman" w:cstheme="minorHAnsi"/>
          <w:color w:val="000000"/>
        </w:rPr>
      </w:pPr>
      <w:r w:rsidRPr="00045EAA">
        <w:rPr>
          <w:rFonts w:eastAsia="Times New Roman" w:cstheme="minorHAnsi"/>
          <w:color w:val="000000"/>
        </w:rPr>
        <w:t xml:space="preserve">The Board reserves the right to satellite food service operations which may affect the number of cafeteria manager positions. </w:t>
      </w:r>
    </w:p>
    <w:p w14:paraId="54545BD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354170E" w14:textId="77777777" w:rsidR="00297A80" w:rsidRPr="00045EAA"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12</w:t>
      </w:r>
      <w:r w:rsidR="00045EAA" w:rsidRPr="00045EAA">
        <w:rPr>
          <w:rFonts w:eastAsia="Times New Roman" w:cstheme="minorHAnsi"/>
          <w:b/>
          <w:color w:val="000000"/>
          <w:sz w:val="44"/>
          <w:szCs w:val="44"/>
        </w:rPr>
        <w:t xml:space="preserve"> - </w:t>
      </w:r>
      <w:r w:rsidR="00297A80" w:rsidRPr="00045EAA">
        <w:rPr>
          <w:rFonts w:eastAsia="Times New Roman" w:cstheme="minorHAnsi"/>
          <w:b/>
          <w:color w:val="000000"/>
          <w:sz w:val="44"/>
          <w:szCs w:val="44"/>
        </w:rPr>
        <w:t xml:space="preserve">NON-WORK DAYS </w:t>
      </w:r>
    </w:p>
    <w:p w14:paraId="0C0546A9"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1747B50"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A.   The Board will recognize the following days as non-work days for twelve-month employees: </w:t>
      </w:r>
    </w:p>
    <w:p w14:paraId="2CAB9590"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Independence Day </w:t>
      </w:r>
    </w:p>
    <w:p w14:paraId="4D95858F"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Labor Day </w:t>
      </w:r>
    </w:p>
    <w:p w14:paraId="7C31AD64" w14:textId="77777777" w:rsidR="00977A89"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Autumn</w:t>
      </w:r>
      <w:r w:rsidR="00977A89">
        <w:rPr>
          <w:rFonts w:eastAsia="Times New Roman" w:cstheme="minorHAnsi"/>
          <w:color w:val="000000"/>
        </w:rPr>
        <w:t xml:space="preserve"> Glory (if schools are closed) </w:t>
      </w:r>
    </w:p>
    <w:p w14:paraId="18D5CB7E"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Thanksgiving Day </w:t>
      </w:r>
    </w:p>
    <w:p w14:paraId="5CEC657B" w14:textId="77777777" w:rsidR="00977A89"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 xml:space="preserve">Day after Thanksgiving </w:t>
      </w:r>
    </w:p>
    <w:p w14:paraId="73FE0F2D"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Christmas Eve </w:t>
      </w:r>
    </w:p>
    <w:p w14:paraId="749915F9" w14:textId="77777777" w:rsidR="00297A80" w:rsidRPr="00297A80"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 xml:space="preserve">Christmas Day </w:t>
      </w:r>
    </w:p>
    <w:p w14:paraId="2FECEF90"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New Year’s Eve Day </w:t>
      </w:r>
    </w:p>
    <w:p w14:paraId="2FAF35C4"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New Year's Day </w:t>
      </w:r>
    </w:p>
    <w:p w14:paraId="6FAE5A7F" w14:textId="77777777" w:rsidR="00977A89"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Martin Luther King, J</w:t>
      </w:r>
      <w:r w:rsidR="00977A89">
        <w:rPr>
          <w:rFonts w:eastAsia="Times New Roman" w:cstheme="minorHAnsi"/>
          <w:color w:val="000000"/>
        </w:rPr>
        <w:t xml:space="preserve">r. Day (if schools are closed) </w:t>
      </w:r>
    </w:p>
    <w:p w14:paraId="0ED2A01E" w14:textId="77777777" w:rsidR="00977A89"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President</w:t>
      </w:r>
      <w:r w:rsidR="00977A89">
        <w:rPr>
          <w:rFonts w:eastAsia="Times New Roman" w:cstheme="minorHAnsi"/>
          <w:color w:val="000000"/>
        </w:rPr>
        <w:t xml:space="preserve">'s Day (if schools are closed) </w:t>
      </w:r>
    </w:p>
    <w:p w14:paraId="41555A9E"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lastRenderedPageBreak/>
        <w:t xml:space="preserve">Good Friday </w:t>
      </w:r>
    </w:p>
    <w:p w14:paraId="02823053" w14:textId="77777777" w:rsidR="00977A89"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 xml:space="preserve">Easter </w:t>
      </w:r>
      <w:r w:rsidR="00977A89">
        <w:rPr>
          <w:rFonts w:eastAsia="Times New Roman" w:cstheme="minorHAnsi"/>
          <w:color w:val="000000"/>
        </w:rPr>
        <w:t xml:space="preserve">Monday (if schools are closed) </w:t>
      </w:r>
    </w:p>
    <w:p w14:paraId="57849A38" w14:textId="77777777" w:rsidR="00977A89" w:rsidRDefault="00977A89" w:rsidP="00347BB2">
      <w:pPr>
        <w:spacing w:after="5" w:line="240" w:lineRule="auto"/>
        <w:ind w:firstLine="720"/>
        <w:jc w:val="both"/>
        <w:rPr>
          <w:rFonts w:eastAsia="Times New Roman" w:cstheme="minorHAnsi"/>
          <w:color w:val="000000"/>
        </w:rPr>
      </w:pPr>
      <w:r>
        <w:rPr>
          <w:rFonts w:eastAsia="Times New Roman" w:cstheme="minorHAnsi"/>
          <w:color w:val="000000"/>
        </w:rPr>
        <w:t xml:space="preserve">Memorial Day </w:t>
      </w:r>
    </w:p>
    <w:p w14:paraId="151D4DC9" w14:textId="77777777" w:rsidR="00297A80" w:rsidRPr="00297A80" w:rsidRDefault="00297A80" w:rsidP="00347BB2">
      <w:pPr>
        <w:spacing w:after="5" w:line="240" w:lineRule="auto"/>
        <w:ind w:firstLine="720"/>
        <w:jc w:val="both"/>
        <w:rPr>
          <w:rFonts w:eastAsia="Times New Roman" w:cstheme="minorHAnsi"/>
          <w:color w:val="000000"/>
        </w:rPr>
      </w:pPr>
      <w:r w:rsidRPr="00297A80">
        <w:rPr>
          <w:rFonts w:eastAsia="Times New Roman" w:cstheme="minorHAnsi"/>
          <w:color w:val="000000"/>
        </w:rPr>
        <w:t xml:space="preserve">Primary and General Election Days (if schools are closed) </w:t>
      </w:r>
    </w:p>
    <w:p w14:paraId="203DD0A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E7AEFE2" w14:textId="77777777" w:rsidR="00297A80" w:rsidRPr="00977A89" w:rsidRDefault="00297A80" w:rsidP="008C6A0F">
      <w:pPr>
        <w:pStyle w:val="ListParagraph"/>
        <w:numPr>
          <w:ilvl w:val="0"/>
          <w:numId w:val="41"/>
        </w:numPr>
        <w:spacing w:after="5" w:line="240" w:lineRule="auto"/>
        <w:jc w:val="both"/>
        <w:rPr>
          <w:rFonts w:eastAsia="Times New Roman" w:cstheme="minorHAnsi"/>
          <w:color w:val="000000"/>
        </w:rPr>
      </w:pPr>
      <w:r w:rsidRPr="00977A89">
        <w:rPr>
          <w:rFonts w:eastAsia="Times New Roman" w:cstheme="minorHAnsi"/>
          <w:color w:val="000000"/>
        </w:rPr>
        <w:t xml:space="preserve">Employees who work on any non-workday shall receive an additional day of annual leave. </w:t>
      </w:r>
    </w:p>
    <w:p w14:paraId="4D51A10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F9C0B39" w14:textId="77777777" w:rsidR="00297A80" w:rsidRDefault="00297A80" w:rsidP="008C6A0F">
      <w:pPr>
        <w:pStyle w:val="ListParagraph"/>
        <w:numPr>
          <w:ilvl w:val="0"/>
          <w:numId w:val="42"/>
        </w:numPr>
        <w:spacing w:after="5" w:line="240" w:lineRule="auto"/>
        <w:jc w:val="both"/>
        <w:rPr>
          <w:rFonts w:eastAsia="Times New Roman" w:cstheme="minorHAnsi"/>
          <w:color w:val="000000"/>
        </w:rPr>
      </w:pPr>
      <w:r w:rsidRPr="00977A89">
        <w:rPr>
          <w:rFonts w:eastAsia="Times New Roman" w:cstheme="minorHAnsi"/>
          <w:color w:val="000000"/>
        </w:rPr>
        <w:t xml:space="preserve">Whenever any of the non-work days listed above fall on a weekend, a mutually upon agreed date will be selected for the non-work day. </w:t>
      </w:r>
    </w:p>
    <w:p w14:paraId="30675696" w14:textId="77777777" w:rsidR="001F7E8F" w:rsidRDefault="001F7E8F" w:rsidP="001F7E8F">
      <w:pPr>
        <w:spacing w:after="5" w:line="240" w:lineRule="auto"/>
        <w:jc w:val="both"/>
        <w:rPr>
          <w:rFonts w:eastAsia="Times New Roman" w:cstheme="minorHAnsi"/>
          <w:color w:val="000000"/>
        </w:rPr>
      </w:pPr>
    </w:p>
    <w:p w14:paraId="077179E9" w14:textId="77777777" w:rsidR="001F7E8F" w:rsidRPr="001F7E8F" w:rsidRDefault="001F7E8F" w:rsidP="008C6A0F">
      <w:pPr>
        <w:pStyle w:val="ListParagraph"/>
        <w:numPr>
          <w:ilvl w:val="0"/>
          <w:numId w:val="156"/>
        </w:numPr>
        <w:spacing w:after="5" w:line="240" w:lineRule="auto"/>
        <w:jc w:val="both"/>
        <w:rPr>
          <w:rFonts w:eastAsia="Times New Roman" w:cstheme="minorHAnsi"/>
          <w:color w:val="000000"/>
        </w:rPr>
      </w:pPr>
      <w:r>
        <w:rPr>
          <w:rFonts w:eastAsia="Times New Roman" w:cstheme="minorHAnsi"/>
          <w:color w:val="000000"/>
        </w:rPr>
        <w:t>Head Custodians and Cafeteria Managers shall be designated as essential employees.  Each Fiscal year, Head Custodians shall receive one (1) additional day of annual leave, and Cafeteria Managers</w:t>
      </w:r>
      <w:r w:rsidR="002C5B1E">
        <w:rPr>
          <w:rFonts w:eastAsia="Times New Roman" w:cstheme="minorHAnsi"/>
          <w:color w:val="000000"/>
        </w:rPr>
        <w:t xml:space="preserve"> shall receive one (1) additional day of personal leave for such designation.</w:t>
      </w:r>
    </w:p>
    <w:p w14:paraId="275E82B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FC95A41" w14:textId="77777777" w:rsidR="00297A80" w:rsidRDefault="00297A80" w:rsidP="008C6A0F">
      <w:pPr>
        <w:pStyle w:val="ListParagraph"/>
        <w:numPr>
          <w:ilvl w:val="0"/>
          <w:numId w:val="43"/>
        </w:numPr>
        <w:spacing w:after="5" w:line="240" w:lineRule="auto"/>
        <w:jc w:val="both"/>
        <w:rPr>
          <w:rFonts w:eastAsia="Times New Roman" w:cstheme="minorHAnsi"/>
          <w:color w:val="000000"/>
        </w:rPr>
      </w:pPr>
      <w:r w:rsidRPr="00977A89">
        <w:rPr>
          <w:rFonts w:eastAsia="Times New Roman" w:cstheme="minorHAnsi"/>
          <w:color w:val="000000"/>
        </w:rPr>
        <w:t>In the event tha</w:t>
      </w:r>
      <w:r w:rsidR="002C5B1E">
        <w:rPr>
          <w:rFonts w:eastAsia="Times New Roman" w:cstheme="minorHAnsi"/>
          <w:color w:val="000000"/>
        </w:rPr>
        <w:t xml:space="preserve">t </w:t>
      </w:r>
      <w:r w:rsidRPr="00977A89">
        <w:rPr>
          <w:rFonts w:eastAsia="Times New Roman" w:cstheme="minorHAnsi"/>
          <w:color w:val="000000"/>
        </w:rPr>
        <w:t>bargai</w:t>
      </w:r>
      <w:r w:rsidR="002C5B1E">
        <w:rPr>
          <w:rFonts w:eastAsia="Times New Roman" w:cstheme="minorHAnsi"/>
          <w:color w:val="000000"/>
        </w:rPr>
        <w:t>ning unit members are required to work for the purpose of addressing emergency situations</w:t>
      </w:r>
      <w:r w:rsidRPr="00977A89">
        <w:rPr>
          <w:rFonts w:eastAsia="Times New Roman" w:cstheme="minorHAnsi"/>
          <w:color w:val="000000"/>
        </w:rPr>
        <w:t>, as declared by</w:t>
      </w:r>
      <w:r w:rsidR="002C5B1E">
        <w:rPr>
          <w:rFonts w:eastAsia="Times New Roman" w:cstheme="minorHAnsi"/>
          <w:color w:val="000000"/>
        </w:rPr>
        <w:t xml:space="preserve"> the Superintendent, Head Custodians shall receive one (1) additional day of annual leave, and Cafeteria Managers shall receive one (1) additional day of personal leave for each day they are required to work.</w:t>
      </w:r>
    </w:p>
    <w:p w14:paraId="1A985D29" w14:textId="77777777" w:rsidR="00321567" w:rsidRPr="00977A89" w:rsidRDefault="00321567" w:rsidP="00321567">
      <w:pPr>
        <w:pStyle w:val="ListParagraph"/>
        <w:spacing w:after="5" w:line="240" w:lineRule="auto"/>
        <w:ind w:left="360"/>
        <w:jc w:val="both"/>
        <w:rPr>
          <w:rFonts w:eastAsia="Times New Roman" w:cstheme="minorHAnsi"/>
          <w:color w:val="000000"/>
        </w:rPr>
      </w:pPr>
    </w:p>
    <w:p w14:paraId="623AB6F3" w14:textId="77777777" w:rsidR="00297A80" w:rsidRPr="00977A89" w:rsidRDefault="00297A80" w:rsidP="008C6A0F">
      <w:pPr>
        <w:pStyle w:val="ListParagraph"/>
        <w:numPr>
          <w:ilvl w:val="0"/>
          <w:numId w:val="44"/>
        </w:numPr>
        <w:spacing w:after="5" w:line="240" w:lineRule="auto"/>
        <w:jc w:val="both"/>
        <w:rPr>
          <w:rFonts w:eastAsia="Times New Roman" w:cstheme="minorHAnsi"/>
          <w:color w:val="000000"/>
        </w:rPr>
      </w:pPr>
      <w:r w:rsidRPr="00977A89">
        <w:rPr>
          <w:rFonts w:eastAsia="Times New Roman" w:cstheme="minorHAnsi"/>
          <w:color w:val="000000"/>
        </w:rPr>
        <w:t xml:space="preserve">Should a bargaining unit member work for an outside agency on a non-work day, he/she will be compensated at one and one-half times (1.5x) his/her hourly rate of pay, regardless of the number of hours worked or amount of leave used during his/her regular work week. </w:t>
      </w:r>
    </w:p>
    <w:p w14:paraId="018965F1"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F1883FA" w14:textId="77777777" w:rsidR="00297A80" w:rsidRPr="00E14306" w:rsidRDefault="00E14306" w:rsidP="00347BB2">
      <w:pPr>
        <w:spacing w:after="5" w:line="240" w:lineRule="auto"/>
        <w:jc w:val="both"/>
        <w:rPr>
          <w:rFonts w:eastAsia="Times New Roman" w:cstheme="minorHAnsi"/>
          <w:color w:val="000000"/>
        </w:rPr>
      </w:pPr>
      <w:r w:rsidRPr="00E14306">
        <w:rPr>
          <w:rFonts w:eastAsia="Times New Roman" w:cstheme="minorHAnsi"/>
          <w:b/>
          <w:color w:val="000000"/>
          <w:sz w:val="44"/>
          <w:szCs w:val="44"/>
        </w:rPr>
        <w:t xml:space="preserve">ARTICLE </w:t>
      </w:r>
      <w:r w:rsidR="001A6CC6">
        <w:rPr>
          <w:rFonts w:eastAsia="Times New Roman" w:cstheme="minorHAnsi"/>
          <w:b/>
          <w:color w:val="000000"/>
          <w:sz w:val="44"/>
          <w:szCs w:val="44"/>
        </w:rPr>
        <w:t>13</w:t>
      </w:r>
      <w:r w:rsidRPr="00E14306">
        <w:rPr>
          <w:rFonts w:eastAsia="Times New Roman" w:cstheme="minorHAnsi"/>
          <w:b/>
          <w:color w:val="000000"/>
          <w:sz w:val="44"/>
          <w:szCs w:val="44"/>
        </w:rPr>
        <w:t xml:space="preserve"> - </w:t>
      </w:r>
      <w:r w:rsidR="00297A80" w:rsidRPr="00E14306">
        <w:rPr>
          <w:rFonts w:eastAsia="Times New Roman" w:cstheme="minorHAnsi"/>
          <w:b/>
          <w:color w:val="000000"/>
          <w:sz w:val="44"/>
          <w:szCs w:val="44"/>
        </w:rPr>
        <w:t>SENIORITY</w:t>
      </w:r>
      <w:r w:rsidR="00297A80" w:rsidRPr="00E14306">
        <w:rPr>
          <w:rFonts w:eastAsia="Times New Roman" w:cstheme="minorHAnsi"/>
          <w:color w:val="000000"/>
        </w:rPr>
        <w:t xml:space="preserve"> </w:t>
      </w:r>
    </w:p>
    <w:p w14:paraId="3A8BD4DB" w14:textId="77777777" w:rsidR="00E14306" w:rsidRDefault="00E14306" w:rsidP="00347BB2">
      <w:pPr>
        <w:spacing w:after="5" w:line="240" w:lineRule="auto"/>
        <w:jc w:val="both"/>
        <w:rPr>
          <w:rFonts w:eastAsia="Times New Roman" w:cstheme="minorHAnsi"/>
          <w:color w:val="000000"/>
        </w:rPr>
      </w:pPr>
    </w:p>
    <w:p w14:paraId="21719C08" w14:textId="77777777" w:rsidR="00297A80" w:rsidRPr="00E14306" w:rsidRDefault="00297A80" w:rsidP="008C6A0F">
      <w:pPr>
        <w:pStyle w:val="ListParagraph"/>
        <w:numPr>
          <w:ilvl w:val="0"/>
          <w:numId w:val="45"/>
        </w:numPr>
        <w:spacing w:after="5" w:line="240" w:lineRule="auto"/>
        <w:jc w:val="both"/>
        <w:rPr>
          <w:rFonts w:eastAsia="Times New Roman" w:cstheme="minorHAnsi"/>
          <w:color w:val="000000"/>
        </w:rPr>
      </w:pPr>
      <w:r w:rsidRPr="00E14306">
        <w:rPr>
          <w:rFonts w:eastAsia="Times New Roman" w:cstheme="minorHAnsi"/>
          <w:color w:val="000000"/>
        </w:rPr>
        <w:t xml:space="preserve">The seniority of an employee shall be defined as the employee's most recent date of hire. </w:t>
      </w:r>
    </w:p>
    <w:p w14:paraId="1E7B9F3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797152A" w14:textId="77777777" w:rsidR="00297A80" w:rsidRPr="00E14306" w:rsidRDefault="00297A80" w:rsidP="008C6A0F">
      <w:pPr>
        <w:pStyle w:val="ListParagraph"/>
        <w:numPr>
          <w:ilvl w:val="0"/>
          <w:numId w:val="46"/>
        </w:numPr>
        <w:spacing w:after="5" w:line="240" w:lineRule="auto"/>
        <w:jc w:val="both"/>
        <w:rPr>
          <w:rFonts w:eastAsia="Times New Roman" w:cstheme="minorHAnsi"/>
          <w:color w:val="000000"/>
        </w:rPr>
      </w:pPr>
      <w:r w:rsidRPr="00E14306">
        <w:rPr>
          <w:rFonts w:eastAsia="Times New Roman" w:cstheme="minorHAnsi"/>
          <w:color w:val="000000"/>
        </w:rPr>
        <w:t xml:space="preserve">New employees shall be in a probationary status for a period of 90 days.  Probationary employees may be terminated by the Board, and such termination shall not be subject to the grievance procedure.  Upon successful completion of the probationary period, the employee's seniority shall begin with the original date of employment. </w:t>
      </w:r>
    </w:p>
    <w:p w14:paraId="4A13911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BB33A2F" w14:textId="77777777" w:rsidR="00E14306" w:rsidRDefault="00297A80" w:rsidP="008C6A0F">
      <w:pPr>
        <w:pStyle w:val="ListParagraph"/>
        <w:numPr>
          <w:ilvl w:val="0"/>
          <w:numId w:val="47"/>
        </w:numPr>
        <w:spacing w:after="5" w:line="240" w:lineRule="auto"/>
        <w:jc w:val="both"/>
        <w:rPr>
          <w:rFonts w:eastAsia="Times New Roman" w:cstheme="minorHAnsi"/>
          <w:color w:val="000000"/>
        </w:rPr>
      </w:pPr>
      <w:r w:rsidRPr="00E14306">
        <w:rPr>
          <w:rFonts w:eastAsia="Times New Roman" w:cstheme="minorHAnsi"/>
          <w:color w:val="000000"/>
        </w:rPr>
        <w:t xml:space="preserve">An employee who transfers within this unit shall retain his/her seniority. </w:t>
      </w:r>
    </w:p>
    <w:p w14:paraId="55CC1ACE" w14:textId="77777777" w:rsidR="00E14306" w:rsidRDefault="00E14306" w:rsidP="00347BB2">
      <w:pPr>
        <w:pStyle w:val="ListParagraph"/>
        <w:spacing w:after="5" w:line="240" w:lineRule="auto"/>
        <w:ind w:left="360"/>
        <w:jc w:val="both"/>
        <w:rPr>
          <w:rFonts w:eastAsia="Times New Roman" w:cstheme="minorHAnsi"/>
          <w:color w:val="000000"/>
        </w:rPr>
      </w:pPr>
    </w:p>
    <w:p w14:paraId="122D22E3" w14:textId="77777777" w:rsidR="00351E59" w:rsidRPr="00351E59" w:rsidRDefault="00297A80" w:rsidP="008C6A0F">
      <w:pPr>
        <w:pStyle w:val="ListParagraph"/>
        <w:numPr>
          <w:ilvl w:val="0"/>
          <w:numId w:val="48"/>
        </w:numPr>
        <w:spacing w:after="5" w:line="240" w:lineRule="auto"/>
        <w:jc w:val="both"/>
        <w:rPr>
          <w:rFonts w:eastAsia="Times New Roman" w:cstheme="minorHAnsi"/>
          <w:color w:val="000000"/>
        </w:rPr>
      </w:pPr>
      <w:r w:rsidRPr="00351E59">
        <w:rPr>
          <w:rFonts w:eastAsia="Times New Roman" w:cstheme="minorHAnsi"/>
          <w:color w:val="000000"/>
        </w:rPr>
        <w:t xml:space="preserve">A seniority list will be made </w:t>
      </w:r>
      <w:r w:rsidR="00351E59" w:rsidRPr="00351E59">
        <w:rPr>
          <w:rFonts w:eastAsia="Times New Roman" w:cstheme="minorHAnsi"/>
          <w:color w:val="000000"/>
        </w:rPr>
        <w:t xml:space="preserve">available to the Federation by </w:t>
      </w:r>
      <w:r w:rsidRPr="00351E59">
        <w:rPr>
          <w:rFonts w:eastAsia="Times New Roman" w:cstheme="minorHAnsi"/>
          <w:color w:val="000000"/>
        </w:rPr>
        <w:t>October 1.</w:t>
      </w:r>
    </w:p>
    <w:p w14:paraId="68A00DF8"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F44C313" w14:textId="77777777" w:rsidR="00297A80" w:rsidRPr="00351E59"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14</w:t>
      </w:r>
      <w:r w:rsidR="00297A80" w:rsidRPr="00351E59">
        <w:rPr>
          <w:rFonts w:eastAsia="Times New Roman" w:cstheme="minorHAnsi"/>
          <w:b/>
          <w:color w:val="000000"/>
          <w:sz w:val="44"/>
          <w:szCs w:val="44"/>
        </w:rPr>
        <w:t xml:space="preserve"> </w:t>
      </w:r>
      <w:r w:rsidR="00351E59" w:rsidRPr="00351E59">
        <w:rPr>
          <w:rFonts w:eastAsia="Times New Roman" w:cstheme="minorHAnsi"/>
          <w:b/>
          <w:color w:val="000000"/>
          <w:sz w:val="44"/>
          <w:szCs w:val="44"/>
        </w:rPr>
        <w:t xml:space="preserve">- </w:t>
      </w:r>
      <w:r w:rsidR="00297A80" w:rsidRPr="00351E59">
        <w:rPr>
          <w:rFonts w:eastAsia="Times New Roman" w:cstheme="minorHAnsi"/>
          <w:b/>
          <w:color w:val="000000"/>
          <w:sz w:val="44"/>
          <w:szCs w:val="44"/>
        </w:rPr>
        <w:t xml:space="preserve">REDUCTIONS IN FORCE: </w:t>
      </w:r>
    </w:p>
    <w:p w14:paraId="6BFCA3E4" w14:textId="77777777" w:rsidR="00351E59"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628428F" w14:textId="77777777" w:rsidR="00297A80" w:rsidRPr="00351E59" w:rsidRDefault="00297A80" w:rsidP="008C6A0F">
      <w:pPr>
        <w:pStyle w:val="ListParagraph"/>
        <w:numPr>
          <w:ilvl w:val="0"/>
          <w:numId w:val="49"/>
        </w:numPr>
        <w:spacing w:after="5" w:line="240" w:lineRule="auto"/>
        <w:jc w:val="both"/>
        <w:rPr>
          <w:rFonts w:eastAsia="Times New Roman" w:cstheme="minorHAnsi"/>
          <w:color w:val="000000"/>
        </w:rPr>
      </w:pPr>
      <w:r w:rsidRPr="00351E59">
        <w:rPr>
          <w:rFonts w:eastAsia="Times New Roman" w:cstheme="minorHAnsi"/>
          <w:color w:val="000000"/>
        </w:rPr>
        <w:t xml:space="preserve">General Provisions: Seniority is the deciding factor in reduction in force within an employee classification.  Reduction in force will be initiated as follows: </w:t>
      </w:r>
    </w:p>
    <w:p w14:paraId="618E54F8" w14:textId="77777777" w:rsidR="00297A80" w:rsidRPr="00351E59" w:rsidRDefault="00297A80" w:rsidP="008C6A0F">
      <w:pPr>
        <w:pStyle w:val="ListParagraph"/>
        <w:numPr>
          <w:ilvl w:val="0"/>
          <w:numId w:val="50"/>
        </w:numPr>
        <w:spacing w:after="5" w:line="240" w:lineRule="auto"/>
        <w:jc w:val="both"/>
        <w:rPr>
          <w:rFonts w:eastAsia="Times New Roman" w:cstheme="minorHAnsi"/>
          <w:color w:val="000000"/>
        </w:rPr>
      </w:pPr>
      <w:r w:rsidRPr="00351E59">
        <w:rPr>
          <w:rFonts w:eastAsia="Times New Roman" w:cstheme="minorHAnsi"/>
          <w:color w:val="000000"/>
        </w:rPr>
        <w:t xml:space="preserve">Affected unit member(s) and the Association shall be notified, if possible, prior to the reduction in force. </w:t>
      </w:r>
    </w:p>
    <w:p w14:paraId="2C5E92F3" w14:textId="77777777" w:rsidR="00297A80" w:rsidRPr="00351E59" w:rsidRDefault="00297A80" w:rsidP="008C6A0F">
      <w:pPr>
        <w:pStyle w:val="ListParagraph"/>
        <w:numPr>
          <w:ilvl w:val="0"/>
          <w:numId w:val="51"/>
        </w:numPr>
        <w:spacing w:after="5" w:line="240" w:lineRule="auto"/>
        <w:jc w:val="both"/>
        <w:rPr>
          <w:rFonts w:eastAsia="Times New Roman" w:cstheme="minorHAnsi"/>
          <w:color w:val="000000"/>
        </w:rPr>
      </w:pPr>
      <w:r w:rsidRPr="00351E59">
        <w:rPr>
          <w:rFonts w:eastAsia="Times New Roman" w:cstheme="minorHAnsi"/>
          <w:color w:val="000000"/>
        </w:rPr>
        <w:t xml:space="preserve">The least senior unit member(s) in the employee classification being reduced shall be the first to be laid off until the total number of unit member(s) necessary are laid off. </w:t>
      </w:r>
    </w:p>
    <w:p w14:paraId="43383A7C" w14:textId="77777777" w:rsidR="00297A80" w:rsidRPr="00351E59" w:rsidRDefault="00297A80" w:rsidP="008C6A0F">
      <w:pPr>
        <w:pStyle w:val="ListParagraph"/>
        <w:numPr>
          <w:ilvl w:val="0"/>
          <w:numId w:val="52"/>
        </w:numPr>
        <w:spacing w:after="5" w:line="240" w:lineRule="auto"/>
        <w:jc w:val="both"/>
        <w:rPr>
          <w:rFonts w:eastAsia="Times New Roman" w:cstheme="minorHAnsi"/>
          <w:color w:val="000000"/>
        </w:rPr>
      </w:pPr>
      <w:r w:rsidRPr="00351E59">
        <w:rPr>
          <w:rFonts w:eastAsia="Times New Roman" w:cstheme="minorHAnsi"/>
          <w:color w:val="000000"/>
        </w:rPr>
        <w:t xml:space="preserve">The unit member(s) in the position(s) being eliminated will have the right to replace the unit member(s) with the less seniority in the same employee classification.  However, first assignment will be in any vacant or newly created position(s) in the same employee classification.  When more </w:t>
      </w:r>
      <w:r w:rsidRPr="00351E59">
        <w:rPr>
          <w:rFonts w:eastAsia="Times New Roman" w:cstheme="minorHAnsi"/>
          <w:color w:val="000000"/>
        </w:rPr>
        <w:lastRenderedPageBreak/>
        <w:t xml:space="preserve">than one position is being eliminated, replacement will be done in accordance with seniority, with the individual with greatest seniority having first selection. </w:t>
      </w:r>
    </w:p>
    <w:p w14:paraId="5F288874" w14:textId="77777777" w:rsidR="00297A80" w:rsidRPr="00351E59" w:rsidRDefault="00297A80" w:rsidP="008C6A0F">
      <w:pPr>
        <w:pStyle w:val="ListParagraph"/>
        <w:numPr>
          <w:ilvl w:val="0"/>
          <w:numId w:val="53"/>
        </w:numPr>
        <w:spacing w:after="5" w:line="240" w:lineRule="auto"/>
        <w:jc w:val="both"/>
        <w:rPr>
          <w:rFonts w:eastAsia="Times New Roman" w:cstheme="minorHAnsi"/>
          <w:color w:val="000000"/>
        </w:rPr>
      </w:pPr>
      <w:r w:rsidRPr="00351E59">
        <w:rPr>
          <w:rFonts w:eastAsia="Times New Roman" w:cstheme="minorHAnsi"/>
          <w:color w:val="000000"/>
        </w:rPr>
        <w:t xml:space="preserve">The unit member(s) having no position to accept shall be placed on the recall list. </w:t>
      </w:r>
    </w:p>
    <w:p w14:paraId="3107A913" w14:textId="4320943F" w:rsidR="00297A80" w:rsidRPr="00351E59" w:rsidRDefault="00297A80" w:rsidP="008C6A0F">
      <w:pPr>
        <w:pStyle w:val="ListParagraph"/>
        <w:numPr>
          <w:ilvl w:val="0"/>
          <w:numId w:val="54"/>
        </w:numPr>
        <w:spacing w:after="5" w:line="240" w:lineRule="auto"/>
        <w:jc w:val="both"/>
        <w:rPr>
          <w:rFonts w:eastAsia="Times New Roman" w:cstheme="minorHAnsi"/>
          <w:color w:val="000000"/>
        </w:rPr>
      </w:pPr>
      <w:r w:rsidRPr="00351E59">
        <w:rPr>
          <w:rFonts w:eastAsia="Times New Roman" w:cstheme="minorHAnsi"/>
          <w:color w:val="000000"/>
        </w:rPr>
        <w:t xml:space="preserve">When a unit member is permanently assigned to a lower-paying position, the unit member shall be paid the wage rate of that employee classification. </w:t>
      </w:r>
      <w:r w:rsidR="00533F7F">
        <w:t>In the event of a reduction in force the affected Head custodian, if no other Head custodial position is available, and he/she is selected for, will be offered a custodial position and a salary equal to his/her present Head custodian salary. The salary would remain in effect for (2) two full fiscal years.</w:t>
      </w:r>
    </w:p>
    <w:p w14:paraId="0DEE1D11" w14:textId="77777777" w:rsidR="00297A80" w:rsidRPr="00351E59" w:rsidRDefault="00297A80" w:rsidP="008C6A0F">
      <w:pPr>
        <w:pStyle w:val="ListParagraph"/>
        <w:numPr>
          <w:ilvl w:val="0"/>
          <w:numId w:val="55"/>
        </w:numPr>
        <w:spacing w:after="5" w:line="240" w:lineRule="auto"/>
        <w:jc w:val="both"/>
        <w:rPr>
          <w:rFonts w:eastAsia="Times New Roman" w:cstheme="minorHAnsi"/>
          <w:color w:val="000000"/>
        </w:rPr>
      </w:pPr>
      <w:r w:rsidRPr="00351E59">
        <w:rPr>
          <w:rFonts w:eastAsia="Times New Roman" w:cstheme="minorHAnsi"/>
          <w:color w:val="000000"/>
        </w:rPr>
        <w:t xml:space="preserve">Unit member(s) may decline to bump and will be placed on the recall list. </w:t>
      </w:r>
    </w:p>
    <w:p w14:paraId="02DDBC84" w14:textId="77777777" w:rsidR="00297A80" w:rsidRPr="00351E59" w:rsidRDefault="00297A80" w:rsidP="008C6A0F">
      <w:pPr>
        <w:pStyle w:val="ListParagraph"/>
        <w:numPr>
          <w:ilvl w:val="0"/>
          <w:numId w:val="56"/>
        </w:numPr>
        <w:spacing w:after="5" w:line="240" w:lineRule="auto"/>
        <w:jc w:val="both"/>
        <w:rPr>
          <w:rFonts w:eastAsia="Times New Roman" w:cstheme="minorHAnsi"/>
          <w:color w:val="000000"/>
        </w:rPr>
      </w:pPr>
      <w:r w:rsidRPr="00351E59">
        <w:rPr>
          <w:rFonts w:eastAsia="Times New Roman" w:cstheme="minorHAnsi"/>
          <w:color w:val="000000"/>
        </w:rPr>
        <w:t xml:space="preserve">A unit member shall remain on the recall list for a period of one (1) year. </w:t>
      </w:r>
    </w:p>
    <w:p w14:paraId="0F95D54B" w14:textId="77777777" w:rsidR="00297A80" w:rsidRPr="00351E59" w:rsidRDefault="00297A80" w:rsidP="008C6A0F">
      <w:pPr>
        <w:pStyle w:val="ListParagraph"/>
        <w:numPr>
          <w:ilvl w:val="0"/>
          <w:numId w:val="57"/>
        </w:numPr>
        <w:spacing w:after="5" w:line="240" w:lineRule="auto"/>
        <w:jc w:val="both"/>
        <w:rPr>
          <w:rFonts w:eastAsia="Times New Roman" w:cstheme="minorHAnsi"/>
          <w:color w:val="000000"/>
        </w:rPr>
      </w:pPr>
      <w:r w:rsidRPr="00351E59">
        <w:rPr>
          <w:rFonts w:eastAsia="Times New Roman" w:cstheme="minorHAnsi"/>
          <w:color w:val="000000"/>
        </w:rPr>
        <w:t xml:space="preserve">When a position becomes available for which a unit member on recall is qualified, the position will be offered to the appropriate unit member on the basis of seniority.  The offer is valid for a </w:t>
      </w:r>
      <w:r w:rsidR="00351E59">
        <w:rPr>
          <w:rFonts w:eastAsia="Times New Roman" w:cstheme="minorHAnsi"/>
          <w:color w:val="000000"/>
        </w:rPr>
        <w:t xml:space="preserve">period of ten (10) </w:t>
      </w:r>
      <w:r w:rsidRPr="00351E59">
        <w:rPr>
          <w:rFonts w:eastAsia="Times New Roman" w:cstheme="minorHAnsi"/>
          <w:color w:val="000000"/>
        </w:rPr>
        <w:t xml:space="preserve">days.  Failure of the unit member to respond to such an offer within that period will be regarded as a refusal.  Unit members refusing such an offer will be removed from the recall list. </w:t>
      </w:r>
    </w:p>
    <w:p w14:paraId="022460B7" w14:textId="77777777" w:rsidR="00297A80" w:rsidRPr="00351E59" w:rsidRDefault="00297A80" w:rsidP="008C6A0F">
      <w:pPr>
        <w:pStyle w:val="ListParagraph"/>
        <w:numPr>
          <w:ilvl w:val="0"/>
          <w:numId w:val="58"/>
        </w:numPr>
        <w:spacing w:after="5" w:line="240" w:lineRule="auto"/>
        <w:jc w:val="both"/>
        <w:rPr>
          <w:rFonts w:eastAsia="Times New Roman" w:cstheme="minorHAnsi"/>
          <w:color w:val="000000"/>
        </w:rPr>
      </w:pPr>
      <w:r w:rsidRPr="00351E59">
        <w:rPr>
          <w:rFonts w:eastAsia="Times New Roman" w:cstheme="minorHAnsi"/>
          <w:color w:val="000000"/>
        </w:rPr>
        <w:t xml:space="preserve">A person who is on the recall list is eligible to continue insurance benefits in accordance with the Consolidated Omnibus Budget Reconciliation Act (COBRA). </w:t>
      </w:r>
    </w:p>
    <w:p w14:paraId="489EF504"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52A7E90" w14:textId="77777777" w:rsidR="00297A80" w:rsidRPr="00351E59"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15</w:t>
      </w:r>
      <w:r w:rsidR="00351E59" w:rsidRPr="00351E59">
        <w:rPr>
          <w:rFonts w:eastAsia="Times New Roman" w:cstheme="minorHAnsi"/>
          <w:b/>
          <w:color w:val="000000"/>
          <w:sz w:val="44"/>
          <w:szCs w:val="44"/>
        </w:rPr>
        <w:t xml:space="preserve"> - </w:t>
      </w:r>
      <w:r w:rsidR="00297A80" w:rsidRPr="00351E59">
        <w:rPr>
          <w:rFonts w:eastAsia="Times New Roman" w:cstheme="minorHAnsi"/>
          <w:b/>
          <w:color w:val="000000"/>
          <w:sz w:val="44"/>
          <w:szCs w:val="44"/>
        </w:rPr>
        <w:t xml:space="preserve">VACANCIES     </w:t>
      </w:r>
    </w:p>
    <w:p w14:paraId="1A46183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E1B5E15" w14:textId="77777777" w:rsidR="00297A80" w:rsidRPr="00CC2883" w:rsidRDefault="00297A80" w:rsidP="008C6A0F">
      <w:pPr>
        <w:pStyle w:val="ListParagraph"/>
        <w:numPr>
          <w:ilvl w:val="0"/>
          <w:numId w:val="59"/>
        </w:numPr>
        <w:spacing w:after="5" w:line="240" w:lineRule="auto"/>
        <w:jc w:val="both"/>
        <w:rPr>
          <w:rFonts w:eastAsia="Times New Roman" w:cstheme="minorHAnsi"/>
        </w:rPr>
      </w:pPr>
      <w:r w:rsidRPr="00CC2883">
        <w:rPr>
          <w:rFonts w:eastAsia="Times New Roman" w:cstheme="minorHAnsi"/>
        </w:rPr>
        <w:t xml:space="preserve">When a vacancy occurs, a vacancy announcement will be posted on the designated secure site linked to the GCPS website at </w:t>
      </w:r>
      <w:hyperlink r:id="rId10" w:history="1">
        <w:r w:rsidRPr="00CC2883">
          <w:rPr>
            <w:rFonts w:eastAsia="Times New Roman" w:cstheme="minorHAnsi"/>
          </w:rPr>
          <w:t>www.garrettcountyschools.org</w:t>
        </w:r>
      </w:hyperlink>
      <w:r w:rsidRPr="00CC2883">
        <w:rPr>
          <w:rFonts w:eastAsia="Times New Roman" w:cstheme="minorHAnsi"/>
        </w:rPr>
        <w:t xml:space="preserve">.  The announcement will indicate the closing date which shall be no sooner than eight (8) calendar days following the posting date.  Those who wish to apply must do so through the application process within the advertised time period. </w:t>
      </w:r>
    </w:p>
    <w:p w14:paraId="4AF5014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43EDCBB" w14:textId="77777777" w:rsidR="00297A80" w:rsidRPr="00351E59" w:rsidRDefault="00297A80" w:rsidP="008C6A0F">
      <w:pPr>
        <w:pStyle w:val="ListParagraph"/>
        <w:numPr>
          <w:ilvl w:val="0"/>
          <w:numId w:val="60"/>
        </w:numPr>
        <w:spacing w:after="5" w:line="240" w:lineRule="auto"/>
        <w:jc w:val="both"/>
        <w:rPr>
          <w:rFonts w:eastAsia="Times New Roman" w:cstheme="minorHAnsi"/>
          <w:color w:val="000000"/>
        </w:rPr>
      </w:pPr>
      <w:r w:rsidRPr="00351E59">
        <w:rPr>
          <w:rFonts w:eastAsia="Times New Roman" w:cstheme="minorHAnsi"/>
          <w:color w:val="000000"/>
        </w:rPr>
        <w:t xml:space="preserve">Any employee hired from out of the school system could be placed as high as the fifth step on the Salary Schedule. </w:t>
      </w:r>
    </w:p>
    <w:p w14:paraId="6AA6C6E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B296503" w14:textId="77777777" w:rsidR="00297A80" w:rsidRPr="00351E59" w:rsidRDefault="00297A80" w:rsidP="008C6A0F">
      <w:pPr>
        <w:pStyle w:val="ListParagraph"/>
        <w:numPr>
          <w:ilvl w:val="0"/>
          <w:numId w:val="61"/>
        </w:numPr>
        <w:spacing w:after="5" w:line="240" w:lineRule="auto"/>
        <w:jc w:val="both"/>
        <w:rPr>
          <w:rFonts w:eastAsia="Times New Roman" w:cstheme="minorHAnsi"/>
          <w:color w:val="000000"/>
        </w:rPr>
      </w:pPr>
      <w:r w:rsidRPr="00351E59">
        <w:rPr>
          <w:rFonts w:eastAsia="Times New Roman" w:cstheme="minorHAnsi"/>
          <w:color w:val="000000"/>
        </w:rPr>
        <w:t xml:space="preserve">The Head Custodian/Cafeteria Manager, as appropriate, will participate in selecting new staff in cooperation with the principal and others. </w:t>
      </w:r>
    </w:p>
    <w:p w14:paraId="1E14D67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073894A" w14:textId="77777777" w:rsidR="00297A80" w:rsidRPr="00351E59"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16</w:t>
      </w:r>
      <w:r w:rsidR="00351E59" w:rsidRPr="00351E59">
        <w:rPr>
          <w:rFonts w:eastAsia="Times New Roman" w:cstheme="minorHAnsi"/>
          <w:b/>
          <w:color w:val="000000"/>
          <w:sz w:val="44"/>
          <w:szCs w:val="44"/>
        </w:rPr>
        <w:t xml:space="preserve"> - </w:t>
      </w:r>
      <w:r w:rsidR="00297A80" w:rsidRPr="00351E59">
        <w:rPr>
          <w:rFonts w:eastAsia="Times New Roman" w:cstheme="minorHAnsi"/>
          <w:b/>
          <w:color w:val="000000"/>
          <w:sz w:val="44"/>
          <w:szCs w:val="44"/>
        </w:rPr>
        <w:t xml:space="preserve">TRANSFERS </w:t>
      </w:r>
    </w:p>
    <w:p w14:paraId="0B66A65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C090663" w14:textId="77777777" w:rsidR="00297A80" w:rsidRPr="00746495" w:rsidRDefault="00297A80" w:rsidP="008C6A0F">
      <w:pPr>
        <w:pStyle w:val="ListParagraph"/>
        <w:numPr>
          <w:ilvl w:val="0"/>
          <w:numId w:val="62"/>
        </w:numPr>
        <w:spacing w:after="5" w:line="240" w:lineRule="auto"/>
        <w:jc w:val="both"/>
        <w:rPr>
          <w:rFonts w:eastAsia="Times New Roman" w:cstheme="minorHAnsi"/>
          <w:color w:val="000000"/>
        </w:rPr>
      </w:pPr>
      <w:r w:rsidRPr="00746495">
        <w:rPr>
          <w:rFonts w:eastAsia="Times New Roman" w:cstheme="minorHAnsi"/>
          <w:color w:val="000000"/>
        </w:rPr>
        <w:t xml:space="preserve">Voluntary:  When a vacancy is being filled within the unit, a current unit member employed by the Garrett County Board of Education who expressed interest in the position, received a satisfactory rating on his/her most recent evaluation, is eligible for the vacant position, and possesses any special qualifications required for the job shall be given consideration for the position over applicants not meeting the qualification set forth.  Any special criteria or skills that are required must be stated in advance of any consideration of the candidates for the position and shall be directly related to the performance of the job.  Length of service and prior satisfactory experience may be factors considered in the selection of the applicant to be placed in the position. </w:t>
      </w:r>
    </w:p>
    <w:p w14:paraId="0147048C"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C8616A6" w14:textId="77777777" w:rsidR="00297A80" w:rsidRDefault="00746495" w:rsidP="008C6A0F">
      <w:pPr>
        <w:pStyle w:val="ListParagraph"/>
        <w:numPr>
          <w:ilvl w:val="0"/>
          <w:numId w:val="63"/>
        </w:numPr>
        <w:spacing w:after="5" w:line="240" w:lineRule="auto"/>
        <w:jc w:val="both"/>
        <w:rPr>
          <w:rFonts w:eastAsia="Times New Roman" w:cstheme="minorHAnsi"/>
          <w:color w:val="000000"/>
        </w:rPr>
      </w:pPr>
      <w:r>
        <w:rPr>
          <w:rFonts w:eastAsia="Times New Roman" w:cstheme="minorHAnsi"/>
          <w:color w:val="000000"/>
        </w:rPr>
        <w:t xml:space="preserve">Involuntary:  An employee may be </w:t>
      </w:r>
      <w:r w:rsidR="00297A80" w:rsidRPr="00746495">
        <w:rPr>
          <w:rFonts w:eastAsia="Times New Roman" w:cstheme="minorHAnsi"/>
          <w:color w:val="000000"/>
        </w:rPr>
        <w:t>involuntarily transferred only when the number of positions in an employee classification at a work site is to be reduced, to meet a documented need of the school system or</w:t>
      </w:r>
      <w:r>
        <w:rPr>
          <w:rFonts w:eastAsia="Times New Roman" w:cstheme="minorHAnsi"/>
          <w:color w:val="000000"/>
        </w:rPr>
        <w:t xml:space="preserve"> for such other reasons </w:t>
      </w:r>
      <w:r w:rsidR="00297A80" w:rsidRPr="00746495">
        <w:rPr>
          <w:rFonts w:eastAsia="Times New Roman" w:cstheme="minorHAnsi"/>
          <w:color w:val="000000"/>
        </w:rPr>
        <w:t xml:space="preserve">as </w:t>
      </w:r>
      <w:r w:rsidR="00297A80" w:rsidRPr="00746495">
        <w:rPr>
          <w:rFonts w:eastAsia="Times New Roman" w:cstheme="minorHAnsi"/>
          <w:color w:val="000000"/>
        </w:rPr>
        <w:tab/>
        <w:t xml:space="preserve">the Superintendent deems that the needs of the schools require.  In the event of an involuntary transfer to reduce staff at a worksite, the least senior qualified member of the employee classification shall be transferred. </w:t>
      </w:r>
    </w:p>
    <w:p w14:paraId="5F1FA317" w14:textId="77777777" w:rsidR="00746495" w:rsidRDefault="00746495" w:rsidP="00347BB2">
      <w:pPr>
        <w:spacing w:after="5" w:line="240" w:lineRule="auto"/>
        <w:jc w:val="both"/>
        <w:rPr>
          <w:rFonts w:eastAsia="Times New Roman" w:cstheme="minorHAnsi"/>
          <w:color w:val="000000"/>
        </w:rPr>
      </w:pPr>
    </w:p>
    <w:p w14:paraId="5BC084F4" w14:textId="77777777" w:rsidR="001C5B72" w:rsidRDefault="00297A80" w:rsidP="00347BB2">
      <w:pPr>
        <w:spacing w:after="5" w:line="240" w:lineRule="auto"/>
        <w:jc w:val="both"/>
        <w:rPr>
          <w:rFonts w:eastAsia="Times New Roman" w:cstheme="minorHAnsi"/>
          <w:b/>
          <w:color w:val="000000"/>
          <w:sz w:val="44"/>
          <w:szCs w:val="44"/>
        </w:rPr>
      </w:pPr>
      <w:r w:rsidRPr="00746495">
        <w:rPr>
          <w:rFonts w:eastAsia="Times New Roman" w:cstheme="minorHAnsi"/>
          <w:b/>
          <w:color w:val="000000"/>
          <w:sz w:val="44"/>
          <w:szCs w:val="44"/>
        </w:rPr>
        <w:t>ARTICL</w:t>
      </w:r>
      <w:r w:rsidR="001A6CC6">
        <w:rPr>
          <w:rFonts w:eastAsia="Times New Roman" w:cstheme="minorHAnsi"/>
          <w:b/>
          <w:color w:val="000000"/>
          <w:sz w:val="44"/>
          <w:szCs w:val="44"/>
        </w:rPr>
        <w:t>E 17</w:t>
      </w:r>
      <w:r w:rsidR="00746495" w:rsidRPr="00746495">
        <w:rPr>
          <w:rFonts w:eastAsia="Times New Roman" w:cstheme="minorHAnsi"/>
          <w:b/>
          <w:color w:val="000000"/>
          <w:sz w:val="44"/>
          <w:szCs w:val="44"/>
        </w:rPr>
        <w:t xml:space="preserve"> - </w:t>
      </w:r>
      <w:r w:rsidRPr="00746495">
        <w:rPr>
          <w:rFonts w:eastAsia="Times New Roman" w:cstheme="minorHAnsi"/>
          <w:b/>
          <w:color w:val="000000"/>
          <w:sz w:val="44"/>
          <w:szCs w:val="44"/>
        </w:rPr>
        <w:t>GRIEVANCE PROCEDURE</w:t>
      </w:r>
    </w:p>
    <w:p w14:paraId="03B973D7" w14:textId="77777777" w:rsidR="001C5B72" w:rsidRPr="0052599A" w:rsidRDefault="00297A80" w:rsidP="00347BB2">
      <w:pPr>
        <w:spacing w:after="5" w:line="240" w:lineRule="auto"/>
        <w:jc w:val="both"/>
        <w:rPr>
          <w:rFonts w:eastAsia="Times New Roman" w:cstheme="minorHAnsi"/>
          <w:b/>
          <w:color w:val="000000"/>
        </w:rPr>
      </w:pPr>
      <w:r w:rsidRPr="00746495">
        <w:rPr>
          <w:rFonts w:eastAsia="Times New Roman" w:cstheme="minorHAnsi"/>
          <w:b/>
          <w:color w:val="000000"/>
          <w:sz w:val="44"/>
          <w:szCs w:val="44"/>
        </w:rPr>
        <w:t xml:space="preserve"> </w:t>
      </w:r>
    </w:p>
    <w:p w14:paraId="7C9DA17F" w14:textId="77777777" w:rsidR="00297A80" w:rsidRPr="001C5B72" w:rsidRDefault="00297A80" w:rsidP="008C6A0F">
      <w:pPr>
        <w:pStyle w:val="ListParagraph"/>
        <w:numPr>
          <w:ilvl w:val="0"/>
          <w:numId w:val="64"/>
        </w:numPr>
        <w:spacing w:after="5" w:line="240" w:lineRule="auto"/>
        <w:jc w:val="both"/>
        <w:rPr>
          <w:rFonts w:eastAsia="Times New Roman" w:cstheme="minorHAnsi"/>
          <w:b/>
          <w:color w:val="000000"/>
          <w:sz w:val="44"/>
          <w:szCs w:val="44"/>
        </w:rPr>
      </w:pPr>
      <w:r w:rsidRPr="001C5B72">
        <w:rPr>
          <w:rFonts w:eastAsia="Times New Roman" w:cstheme="minorHAnsi"/>
          <w:color w:val="000000"/>
        </w:rPr>
        <w:t xml:space="preserve">Definitions: </w:t>
      </w:r>
    </w:p>
    <w:p w14:paraId="46496D49" w14:textId="77777777" w:rsidR="00297A80" w:rsidRPr="001C5B72" w:rsidRDefault="00297A80" w:rsidP="008C6A0F">
      <w:pPr>
        <w:pStyle w:val="ListParagraph"/>
        <w:numPr>
          <w:ilvl w:val="0"/>
          <w:numId w:val="65"/>
        </w:numPr>
        <w:spacing w:after="5" w:line="240" w:lineRule="auto"/>
        <w:jc w:val="both"/>
        <w:rPr>
          <w:rFonts w:eastAsia="Times New Roman" w:cstheme="minorHAnsi"/>
          <w:color w:val="000000"/>
        </w:rPr>
      </w:pPr>
      <w:r w:rsidRPr="001C5B72">
        <w:rPr>
          <w:rFonts w:eastAsia="Times New Roman" w:cstheme="minorHAnsi"/>
          <w:color w:val="000000"/>
        </w:rPr>
        <w:t xml:space="preserve">"Grievance" shall mean a complaint by an employee that there has been a violation, misinterpretation or misapplication of this Agreement. </w:t>
      </w:r>
    </w:p>
    <w:p w14:paraId="09F275F2" w14:textId="77777777" w:rsidR="00297A80" w:rsidRPr="001C5B72" w:rsidRDefault="00297A80" w:rsidP="008C6A0F">
      <w:pPr>
        <w:pStyle w:val="ListParagraph"/>
        <w:numPr>
          <w:ilvl w:val="0"/>
          <w:numId w:val="66"/>
        </w:numPr>
        <w:spacing w:after="5" w:line="240" w:lineRule="auto"/>
        <w:jc w:val="both"/>
        <w:rPr>
          <w:rFonts w:eastAsia="Times New Roman" w:cstheme="minorHAnsi"/>
          <w:color w:val="000000"/>
        </w:rPr>
      </w:pPr>
      <w:r w:rsidRPr="001C5B72">
        <w:rPr>
          <w:rFonts w:eastAsia="Times New Roman" w:cstheme="minorHAnsi"/>
          <w:color w:val="000000"/>
        </w:rPr>
        <w:t xml:space="preserve">The purpose of this procedure is to assure, at the lowest level possible, equitable solutions to the allegations which may arise.  Both parties shall strive to first informally resolve differences. </w:t>
      </w:r>
    </w:p>
    <w:p w14:paraId="35A37206" w14:textId="77777777" w:rsidR="00297A80" w:rsidRDefault="00297A80" w:rsidP="008C6A0F">
      <w:pPr>
        <w:pStyle w:val="ListParagraph"/>
        <w:numPr>
          <w:ilvl w:val="0"/>
          <w:numId w:val="67"/>
        </w:numPr>
        <w:spacing w:after="5" w:line="240" w:lineRule="auto"/>
        <w:jc w:val="both"/>
        <w:rPr>
          <w:rFonts w:eastAsia="Times New Roman" w:cstheme="minorHAnsi"/>
          <w:color w:val="000000"/>
        </w:rPr>
      </w:pPr>
      <w:r w:rsidRPr="001C5B72">
        <w:rPr>
          <w:rFonts w:eastAsia="Times New Roman" w:cstheme="minorHAnsi"/>
          <w:color w:val="000000"/>
        </w:rPr>
        <w:t xml:space="preserve">Days shall mean duty days. </w:t>
      </w:r>
    </w:p>
    <w:p w14:paraId="5A5A10FE" w14:textId="77777777" w:rsidR="001C5B72" w:rsidRPr="001C5B72" w:rsidRDefault="001C5B72" w:rsidP="00347BB2">
      <w:pPr>
        <w:pStyle w:val="ListParagraph"/>
        <w:spacing w:after="5" w:line="240" w:lineRule="auto"/>
        <w:jc w:val="both"/>
        <w:rPr>
          <w:rFonts w:eastAsia="Times New Roman" w:cstheme="minorHAnsi"/>
          <w:color w:val="000000"/>
        </w:rPr>
      </w:pPr>
    </w:p>
    <w:p w14:paraId="4C4ABEAF" w14:textId="77777777" w:rsidR="00297A80" w:rsidRPr="001C5B72" w:rsidRDefault="00297A80" w:rsidP="008C6A0F">
      <w:pPr>
        <w:pStyle w:val="ListParagraph"/>
        <w:numPr>
          <w:ilvl w:val="0"/>
          <w:numId w:val="68"/>
        </w:numPr>
        <w:spacing w:after="5" w:line="240" w:lineRule="auto"/>
        <w:jc w:val="both"/>
        <w:rPr>
          <w:rFonts w:eastAsia="Times New Roman" w:cstheme="minorHAnsi"/>
          <w:color w:val="000000"/>
        </w:rPr>
      </w:pPr>
      <w:r w:rsidRPr="001C5B72">
        <w:rPr>
          <w:rFonts w:eastAsia="Times New Roman" w:cstheme="minorHAnsi"/>
          <w:color w:val="000000"/>
        </w:rPr>
        <w:t xml:space="preserve">General Principals: </w:t>
      </w:r>
    </w:p>
    <w:p w14:paraId="6A821451" w14:textId="77777777" w:rsidR="00297A80" w:rsidRPr="001C5B72" w:rsidRDefault="00297A80" w:rsidP="008C6A0F">
      <w:pPr>
        <w:pStyle w:val="ListParagraph"/>
        <w:numPr>
          <w:ilvl w:val="0"/>
          <w:numId w:val="69"/>
        </w:numPr>
        <w:spacing w:after="5" w:line="240" w:lineRule="auto"/>
        <w:jc w:val="both"/>
        <w:rPr>
          <w:rFonts w:eastAsia="Times New Roman" w:cstheme="minorHAnsi"/>
          <w:color w:val="000000"/>
        </w:rPr>
      </w:pPr>
      <w:r w:rsidRPr="001C5B72">
        <w:rPr>
          <w:rFonts w:eastAsia="Times New Roman" w:cstheme="minorHAnsi"/>
          <w:color w:val="000000"/>
        </w:rPr>
        <w:t xml:space="preserve">It shall be the policy of the Board to assure every employee the unobstructed use of this grievance procedure without fear of reprisal or without prejudice in any manner to their employment status. </w:t>
      </w:r>
    </w:p>
    <w:p w14:paraId="1B5251FA" w14:textId="77777777" w:rsidR="00297A80" w:rsidRPr="001C5B72" w:rsidRDefault="00297A80" w:rsidP="008C6A0F">
      <w:pPr>
        <w:pStyle w:val="ListParagraph"/>
        <w:numPr>
          <w:ilvl w:val="0"/>
          <w:numId w:val="70"/>
        </w:numPr>
        <w:spacing w:after="5" w:line="240" w:lineRule="auto"/>
        <w:jc w:val="both"/>
        <w:rPr>
          <w:rFonts w:eastAsia="Times New Roman" w:cstheme="minorHAnsi"/>
          <w:color w:val="000000"/>
        </w:rPr>
      </w:pPr>
      <w:r w:rsidRPr="001C5B72">
        <w:rPr>
          <w:rFonts w:eastAsia="Times New Roman" w:cstheme="minorHAnsi"/>
          <w:color w:val="000000"/>
        </w:rPr>
        <w:t xml:space="preserve">An employee may seek and use the assistance of a designated representative of the employee's Federation in the representation and/or appeal of any grievance.  Such assistance shall include, but not be limited to, the direct representation of an employee at all steps of the grievance procedure. </w:t>
      </w:r>
    </w:p>
    <w:p w14:paraId="401FA289" w14:textId="77777777" w:rsidR="00297A80" w:rsidRPr="001C5B72" w:rsidRDefault="00297A80" w:rsidP="008C6A0F">
      <w:pPr>
        <w:pStyle w:val="ListParagraph"/>
        <w:numPr>
          <w:ilvl w:val="0"/>
          <w:numId w:val="71"/>
        </w:numPr>
        <w:spacing w:after="5" w:line="240" w:lineRule="auto"/>
        <w:jc w:val="both"/>
        <w:rPr>
          <w:rFonts w:eastAsia="Times New Roman" w:cstheme="minorHAnsi"/>
          <w:color w:val="000000"/>
        </w:rPr>
      </w:pPr>
      <w:r w:rsidRPr="001C5B72">
        <w:rPr>
          <w:rFonts w:eastAsia="Times New Roman" w:cstheme="minorHAnsi"/>
          <w:color w:val="000000"/>
        </w:rPr>
        <w:t xml:space="preserve">Nothing contained in this grievance procedure shall be construed to deny any employee their constitutional rights or their rights under the laws of the State of Maryland. </w:t>
      </w:r>
    </w:p>
    <w:p w14:paraId="18AB3CE3" w14:textId="77777777" w:rsidR="00297A80" w:rsidRPr="001C5B72" w:rsidRDefault="00297A80" w:rsidP="008C6A0F">
      <w:pPr>
        <w:pStyle w:val="ListParagraph"/>
        <w:numPr>
          <w:ilvl w:val="0"/>
          <w:numId w:val="72"/>
        </w:numPr>
        <w:spacing w:after="5" w:line="240" w:lineRule="auto"/>
        <w:jc w:val="both"/>
        <w:rPr>
          <w:rFonts w:eastAsia="Times New Roman" w:cstheme="minorHAnsi"/>
          <w:color w:val="000000"/>
        </w:rPr>
      </w:pPr>
      <w:r w:rsidRPr="001C5B72">
        <w:rPr>
          <w:rFonts w:eastAsia="Times New Roman" w:cstheme="minorHAnsi"/>
          <w:color w:val="000000"/>
        </w:rPr>
        <w:t xml:space="preserve">The failure of an employee to proceed to the next step of the grievance procedure within the time limits set forth, except when prevented by an Act of God, shall be deemed to be acceptance of the decision previously rendered and shall constitute a waiver of any future appeal concerning the particular grievance.  The failure of an administrator or supervisor at any step to communicate their decision to the employee within the specified time limits shall permit the employee to proceed to the next step. </w:t>
      </w:r>
    </w:p>
    <w:p w14:paraId="7C4B7F24"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7598E7F" w14:textId="77777777" w:rsidR="00297A80" w:rsidRPr="001C5B72" w:rsidRDefault="00297A80" w:rsidP="008C6A0F">
      <w:pPr>
        <w:pStyle w:val="ListParagraph"/>
        <w:numPr>
          <w:ilvl w:val="0"/>
          <w:numId w:val="73"/>
        </w:numPr>
        <w:spacing w:after="5" w:line="240" w:lineRule="auto"/>
        <w:jc w:val="both"/>
        <w:rPr>
          <w:rFonts w:eastAsia="Times New Roman" w:cstheme="minorHAnsi"/>
          <w:color w:val="000000"/>
        </w:rPr>
      </w:pPr>
      <w:r w:rsidRPr="001C5B72">
        <w:rPr>
          <w:rFonts w:eastAsia="Times New Roman" w:cstheme="minorHAnsi"/>
          <w:color w:val="000000"/>
        </w:rPr>
        <w:t xml:space="preserve">Procedures: Since it is important that grievances be processed as rapidly as possible, the number of days indicated at each level should be considered as maximum and every effort should be made to expedite the process. It is hereby understood that time is of the essence in the processing of grievances hereunder. </w:t>
      </w:r>
    </w:p>
    <w:p w14:paraId="41BC993E" w14:textId="77777777" w:rsidR="001C5B72"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B4FCA2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Step 1: </w:t>
      </w:r>
    </w:p>
    <w:p w14:paraId="3F0AD97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E46678E" w14:textId="77777777" w:rsidR="00297A80" w:rsidRPr="001C5B72" w:rsidRDefault="00297A80" w:rsidP="008C6A0F">
      <w:pPr>
        <w:pStyle w:val="ListParagraph"/>
        <w:numPr>
          <w:ilvl w:val="0"/>
          <w:numId w:val="74"/>
        </w:numPr>
        <w:spacing w:after="5" w:line="240" w:lineRule="auto"/>
        <w:jc w:val="both"/>
        <w:rPr>
          <w:rFonts w:eastAsia="Times New Roman" w:cstheme="minorHAnsi"/>
          <w:color w:val="000000"/>
        </w:rPr>
      </w:pPr>
      <w:r w:rsidRPr="001C5B72">
        <w:rPr>
          <w:rFonts w:eastAsia="Times New Roman" w:cstheme="minorHAnsi"/>
          <w:color w:val="000000"/>
        </w:rPr>
        <w:t xml:space="preserve">Any employee may present a grievance to their immediate supervisor within ten (10) duty days after the occurrence of the alleged grievance.  Such grievance must be in writing and must state specifically that the grievance procedure is being invoked as well as what specifically has been violated. </w:t>
      </w:r>
    </w:p>
    <w:p w14:paraId="0DFF6F95" w14:textId="77777777" w:rsidR="00297A80" w:rsidRPr="001C5B72" w:rsidRDefault="00297A80" w:rsidP="008C6A0F">
      <w:pPr>
        <w:pStyle w:val="ListParagraph"/>
        <w:numPr>
          <w:ilvl w:val="0"/>
          <w:numId w:val="75"/>
        </w:numPr>
        <w:spacing w:after="5" w:line="240" w:lineRule="auto"/>
        <w:jc w:val="both"/>
        <w:rPr>
          <w:rFonts w:eastAsia="Times New Roman" w:cstheme="minorHAnsi"/>
          <w:color w:val="000000"/>
        </w:rPr>
      </w:pPr>
      <w:r w:rsidRPr="001C5B72">
        <w:rPr>
          <w:rFonts w:eastAsia="Times New Roman" w:cstheme="minorHAnsi"/>
          <w:color w:val="000000"/>
        </w:rPr>
        <w:t xml:space="preserve">Within ten (10) duty days of the receipt of the grievance, the immediate supervisor shall inform the employee of their decision. </w:t>
      </w:r>
    </w:p>
    <w:p w14:paraId="1B685510" w14:textId="77777777" w:rsidR="00297A80" w:rsidRPr="001C5B72" w:rsidRDefault="00297A80" w:rsidP="008C6A0F">
      <w:pPr>
        <w:pStyle w:val="ListParagraph"/>
        <w:numPr>
          <w:ilvl w:val="0"/>
          <w:numId w:val="76"/>
        </w:numPr>
        <w:spacing w:after="5" w:line="240" w:lineRule="auto"/>
        <w:jc w:val="both"/>
        <w:rPr>
          <w:rFonts w:eastAsia="Times New Roman" w:cstheme="minorHAnsi"/>
          <w:color w:val="000000"/>
        </w:rPr>
      </w:pPr>
      <w:r w:rsidRPr="001C5B72">
        <w:rPr>
          <w:rFonts w:eastAsia="Times New Roman" w:cstheme="minorHAnsi"/>
          <w:color w:val="000000"/>
        </w:rPr>
        <w:t xml:space="preserve">Should the employee not appeal to the next step within ten (10) duty days the grievance shall be considered settled. </w:t>
      </w:r>
    </w:p>
    <w:p w14:paraId="0C94078E" w14:textId="77777777" w:rsidR="001C5B72"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5F283AA" w14:textId="77777777" w:rsidR="000A2CE6"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Step 2:</w:t>
      </w:r>
    </w:p>
    <w:p w14:paraId="63B1E99F" w14:textId="77777777" w:rsidR="000A2CE6" w:rsidRDefault="000A2CE6" w:rsidP="00347BB2">
      <w:pPr>
        <w:spacing w:after="5" w:line="240" w:lineRule="auto"/>
        <w:jc w:val="both"/>
        <w:rPr>
          <w:rFonts w:eastAsia="Times New Roman" w:cstheme="minorHAnsi"/>
          <w:color w:val="000000"/>
        </w:rPr>
      </w:pPr>
    </w:p>
    <w:p w14:paraId="3B5C62F0" w14:textId="77777777" w:rsidR="00297A80" w:rsidRPr="000A2CE6" w:rsidRDefault="00297A80" w:rsidP="008C6A0F">
      <w:pPr>
        <w:pStyle w:val="ListParagraph"/>
        <w:numPr>
          <w:ilvl w:val="0"/>
          <w:numId w:val="79"/>
        </w:numPr>
        <w:spacing w:after="5" w:line="240" w:lineRule="auto"/>
        <w:jc w:val="both"/>
        <w:rPr>
          <w:rFonts w:eastAsia="Times New Roman" w:cstheme="minorHAnsi"/>
          <w:color w:val="000000"/>
        </w:rPr>
      </w:pPr>
      <w:r w:rsidRPr="000A2CE6">
        <w:t>The aggrieved employee may, within ten (10) duty days of their receipt of an adverse decision at Step 1, appeal to the proper supervisor immediately below the Superintendent.  The appeal shall be in writing on the</w:t>
      </w:r>
      <w:r w:rsidRPr="000A2CE6">
        <w:rPr>
          <w:rFonts w:eastAsia="Times New Roman" w:cstheme="minorHAnsi"/>
          <w:color w:val="000000"/>
        </w:rPr>
        <w:t xml:space="preserve"> proper form and shall set forth with specificity the grievance asserted and its </w:t>
      </w:r>
      <w:r w:rsidRPr="000A2CE6">
        <w:rPr>
          <w:rFonts w:eastAsia="Times New Roman" w:cstheme="minorHAnsi"/>
          <w:color w:val="000000"/>
        </w:rPr>
        <w:lastRenderedPageBreak/>
        <w:t xml:space="preserve">disposition at Step 1.  If a representative is to appeal on behalf of the grievant, their name shall be designated in the written appeal or initial complaint. </w:t>
      </w:r>
    </w:p>
    <w:p w14:paraId="624C536C" w14:textId="77777777" w:rsidR="001C5B72" w:rsidRPr="000A2CE6" w:rsidRDefault="00297A80" w:rsidP="008C6A0F">
      <w:pPr>
        <w:pStyle w:val="ListParagraph"/>
        <w:numPr>
          <w:ilvl w:val="0"/>
          <w:numId w:val="80"/>
        </w:numPr>
        <w:spacing w:after="5" w:line="240" w:lineRule="auto"/>
        <w:jc w:val="both"/>
        <w:rPr>
          <w:rFonts w:eastAsia="Times New Roman" w:cstheme="minorHAnsi"/>
          <w:color w:val="000000"/>
        </w:rPr>
      </w:pPr>
      <w:r w:rsidRPr="000A2CE6">
        <w:rPr>
          <w:rFonts w:eastAsia="Times New Roman" w:cstheme="minorHAnsi"/>
          <w:color w:val="000000"/>
        </w:rPr>
        <w:t xml:space="preserve">Within (10) duty days of receipt of said appeal the designated supervisor shall conduct a hearing. The aggrieved employee and their representative, if any, shall be given prior notice of the hearing date and place.  The employee shall be relieved of their responsibilities, if necessary, without the loss of salary, for the purpose of attending the hearing. </w:t>
      </w:r>
    </w:p>
    <w:p w14:paraId="252945F4" w14:textId="77777777" w:rsidR="00297A80" w:rsidRPr="000A2CE6" w:rsidRDefault="00297A80" w:rsidP="008C6A0F">
      <w:pPr>
        <w:pStyle w:val="ListParagraph"/>
        <w:numPr>
          <w:ilvl w:val="0"/>
          <w:numId w:val="81"/>
        </w:numPr>
        <w:spacing w:after="5" w:line="240" w:lineRule="auto"/>
        <w:jc w:val="both"/>
        <w:rPr>
          <w:rFonts w:eastAsia="Times New Roman" w:cstheme="minorHAnsi"/>
          <w:color w:val="000000"/>
        </w:rPr>
      </w:pPr>
      <w:r w:rsidRPr="000A2CE6">
        <w:rPr>
          <w:rFonts w:eastAsia="Times New Roman" w:cstheme="minorHAnsi"/>
          <w:color w:val="000000"/>
        </w:rPr>
        <w:t xml:space="preserve">Within ten (10) duty days following the hearing, the designated supervisor shall inform the employee and/or their representative of their written decision. </w:t>
      </w:r>
    </w:p>
    <w:p w14:paraId="3B6D74D0" w14:textId="77777777" w:rsidR="00297A80" w:rsidRPr="000A2CE6" w:rsidRDefault="00297A80" w:rsidP="008C6A0F">
      <w:pPr>
        <w:pStyle w:val="ListParagraph"/>
        <w:numPr>
          <w:ilvl w:val="0"/>
          <w:numId w:val="82"/>
        </w:numPr>
        <w:spacing w:after="5" w:line="240" w:lineRule="auto"/>
        <w:jc w:val="both"/>
        <w:rPr>
          <w:rFonts w:eastAsia="Times New Roman" w:cstheme="minorHAnsi"/>
          <w:color w:val="000000"/>
        </w:rPr>
      </w:pPr>
      <w:r w:rsidRPr="000A2CE6">
        <w:rPr>
          <w:rFonts w:eastAsia="Times New Roman" w:cstheme="minorHAnsi"/>
          <w:color w:val="000000"/>
        </w:rPr>
        <w:t xml:space="preserve">Should the employee not appeal to the next step within ten (10) duty days the grievance shall be considered settled. </w:t>
      </w:r>
    </w:p>
    <w:p w14:paraId="71271ADD" w14:textId="77777777" w:rsidR="001C5B72"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Step 3</w:t>
      </w:r>
      <w:r w:rsidR="001C5B72">
        <w:rPr>
          <w:rFonts w:eastAsia="Times New Roman" w:cstheme="minorHAnsi"/>
          <w:color w:val="000000"/>
        </w:rPr>
        <w:t>:</w:t>
      </w:r>
    </w:p>
    <w:p w14:paraId="043E7F2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CA1DAF4" w14:textId="77777777" w:rsidR="00297A80" w:rsidRPr="001C5B72" w:rsidRDefault="00297A80" w:rsidP="008C6A0F">
      <w:pPr>
        <w:pStyle w:val="ListParagraph"/>
        <w:numPr>
          <w:ilvl w:val="0"/>
          <w:numId w:val="77"/>
        </w:numPr>
        <w:spacing w:after="5" w:line="240" w:lineRule="auto"/>
        <w:jc w:val="both"/>
        <w:rPr>
          <w:rFonts w:eastAsia="Times New Roman" w:cstheme="minorHAnsi"/>
          <w:color w:val="000000"/>
        </w:rPr>
      </w:pPr>
      <w:r w:rsidRPr="001C5B72">
        <w:rPr>
          <w:rFonts w:eastAsia="Times New Roman" w:cstheme="minorHAnsi"/>
          <w:color w:val="000000"/>
        </w:rPr>
        <w:t xml:space="preserve">The aggrieved employee may, within ten (10) duty days of receipt of notification of the disposition of their grievance under Step 2, appeal the decision to the Superintendent of Schools. </w:t>
      </w:r>
    </w:p>
    <w:p w14:paraId="1859BB47" w14:textId="77777777" w:rsidR="00297A80" w:rsidRPr="001C5B72" w:rsidRDefault="00297A80" w:rsidP="008C6A0F">
      <w:pPr>
        <w:pStyle w:val="ListParagraph"/>
        <w:numPr>
          <w:ilvl w:val="0"/>
          <w:numId w:val="78"/>
        </w:numPr>
        <w:spacing w:after="5" w:line="240" w:lineRule="auto"/>
        <w:jc w:val="both"/>
        <w:rPr>
          <w:rFonts w:eastAsia="Times New Roman" w:cstheme="minorHAnsi"/>
          <w:color w:val="000000"/>
        </w:rPr>
      </w:pPr>
      <w:r w:rsidRPr="001C5B72">
        <w:rPr>
          <w:rFonts w:eastAsia="Times New Roman" w:cstheme="minorHAnsi"/>
          <w:color w:val="000000"/>
        </w:rPr>
        <w:t xml:space="preserve">Within fifteen (15) duty days of the hearing before the Superintendent, the Superintendent shall inform the employee and/or their representative of his decision. </w:t>
      </w:r>
    </w:p>
    <w:p w14:paraId="4572575A" w14:textId="77777777" w:rsidR="000A2CE6" w:rsidRDefault="00297A80" w:rsidP="008C6A0F">
      <w:pPr>
        <w:pStyle w:val="ListParagraph"/>
        <w:numPr>
          <w:ilvl w:val="0"/>
          <w:numId w:val="83"/>
        </w:numPr>
        <w:spacing w:after="5" w:line="240" w:lineRule="auto"/>
        <w:jc w:val="both"/>
        <w:rPr>
          <w:rFonts w:eastAsia="Times New Roman" w:cstheme="minorHAnsi"/>
          <w:color w:val="000000"/>
        </w:rPr>
      </w:pPr>
      <w:r w:rsidRPr="000A2CE6">
        <w:rPr>
          <w:rFonts w:eastAsia="Times New Roman" w:cstheme="minorHAnsi"/>
          <w:color w:val="000000"/>
        </w:rPr>
        <w:t xml:space="preserve">Should the employee not appeal to the next step within ten (10) duty days the grievance shall be considered settled. </w:t>
      </w:r>
    </w:p>
    <w:p w14:paraId="4E8DF940" w14:textId="77777777" w:rsidR="000A2CE6" w:rsidRDefault="00297A80" w:rsidP="00347BB2">
      <w:pPr>
        <w:spacing w:after="5" w:line="240" w:lineRule="auto"/>
        <w:jc w:val="both"/>
        <w:rPr>
          <w:rFonts w:eastAsia="Times New Roman" w:cstheme="minorHAnsi"/>
          <w:color w:val="000000"/>
        </w:rPr>
      </w:pPr>
      <w:r w:rsidRPr="000A2CE6">
        <w:rPr>
          <w:rFonts w:eastAsia="Times New Roman" w:cstheme="minorHAnsi"/>
          <w:color w:val="000000"/>
        </w:rPr>
        <w:t>Step 4</w:t>
      </w:r>
      <w:r w:rsidR="000A2CE6">
        <w:rPr>
          <w:rFonts w:eastAsia="Times New Roman" w:cstheme="minorHAnsi"/>
          <w:color w:val="000000"/>
        </w:rPr>
        <w:t>:</w:t>
      </w:r>
    </w:p>
    <w:p w14:paraId="379FF91F" w14:textId="77777777" w:rsidR="00297A80" w:rsidRPr="000A2CE6" w:rsidRDefault="00297A80" w:rsidP="00347BB2">
      <w:pPr>
        <w:spacing w:after="5" w:line="240" w:lineRule="auto"/>
        <w:jc w:val="both"/>
        <w:rPr>
          <w:rFonts w:eastAsia="Times New Roman" w:cstheme="minorHAnsi"/>
          <w:color w:val="000000"/>
        </w:rPr>
      </w:pPr>
      <w:r w:rsidRPr="000A2CE6">
        <w:rPr>
          <w:rFonts w:eastAsia="Times New Roman" w:cstheme="minorHAnsi"/>
          <w:color w:val="000000"/>
        </w:rPr>
        <w:t xml:space="preserve"> </w:t>
      </w:r>
    </w:p>
    <w:p w14:paraId="0F24F12F" w14:textId="77777777" w:rsidR="00297A80" w:rsidRPr="000A2CE6" w:rsidRDefault="00297A80" w:rsidP="008C6A0F">
      <w:pPr>
        <w:pStyle w:val="ListParagraph"/>
        <w:numPr>
          <w:ilvl w:val="0"/>
          <w:numId w:val="84"/>
        </w:numPr>
        <w:spacing w:after="5" w:line="240" w:lineRule="auto"/>
        <w:jc w:val="both"/>
        <w:rPr>
          <w:rFonts w:eastAsia="Times New Roman" w:cstheme="minorHAnsi"/>
          <w:color w:val="000000"/>
        </w:rPr>
      </w:pPr>
      <w:r w:rsidRPr="000A2CE6">
        <w:rPr>
          <w:rFonts w:eastAsia="Times New Roman" w:cstheme="minorHAnsi"/>
          <w:color w:val="000000"/>
        </w:rPr>
        <w:t xml:space="preserve">The aggrieved employee may, within ten (10) duty days of the receipt of the notification of the disposition of their grievance under Step 3, request a hearing before one member of the Board of Education.  The member of the Board of Education who will be selected to hear the grievance will be determined by a process in which each side will remove a name until only one person remains.  The selection process will then be complete. </w:t>
      </w:r>
    </w:p>
    <w:p w14:paraId="1745402A" w14:textId="77777777" w:rsidR="00297A80" w:rsidRPr="000A2CE6" w:rsidRDefault="00297A80" w:rsidP="008C6A0F">
      <w:pPr>
        <w:pStyle w:val="ListParagraph"/>
        <w:numPr>
          <w:ilvl w:val="0"/>
          <w:numId w:val="85"/>
        </w:numPr>
        <w:spacing w:after="5" w:line="240" w:lineRule="auto"/>
        <w:jc w:val="both"/>
        <w:rPr>
          <w:rFonts w:eastAsia="Times New Roman" w:cstheme="minorHAnsi"/>
          <w:color w:val="000000"/>
        </w:rPr>
      </w:pPr>
      <w:r w:rsidRPr="000A2CE6">
        <w:rPr>
          <w:rFonts w:eastAsia="Times New Roman" w:cstheme="minorHAnsi"/>
          <w:color w:val="000000"/>
        </w:rPr>
        <w:t xml:space="preserve">Within ten (10) duty days of the hearing before the Board of Education member, the Board member shall inform the employee and/or their representative of </w:t>
      </w:r>
      <w:proofErr w:type="spellStart"/>
      <w:r w:rsidR="00622434" w:rsidRPr="000A2CE6">
        <w:rPr>
          <w:rFonts w:eastAsia="Times New Roman" w:cstheme="minorHAnsi"/>
          <w:color w:val="000000"/>
        </w:rPr>
        <w:t>it’s</w:t>
      </w:r>
      <w:proofErr w:type="spellEnd"/>
      <w:r w:rsidRPr="000A2CE6">
        <w:rPr>
          <w:rFonts w:eastAsia="Times New Roman" w:cstheme="minorHAnsi"/>
          <w:color w:val="000000"/>
        </w:rPr>
        <w:t xml:space="preserve">' decision.  This decision shall be final. </w:t>
      </w:r>
    </w:p>
    <w:p w14:paraId="56BB458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9681833" w14:textId="77777777" w:rsidR="00C462ED" w:rsidRDefault="001A6CC6" w:rsidP="0052599A">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18</w:t>
      </w:r>
      <w:r w:rsidR="000A2CE6" w:rsidRPr="000A2CE6">
        <w:rPr>
          <w:rFonts w:eastAsia="Times New Roman" w:cstheme="minorHAnsi"/>
          <w:b/>
          <w:color w:val="000000"/>
          <w:sz w:val="44"/>
          <w:szCs w:val="44"/>
        </w:rPr>
        <w:t xml:space="preserve"> - </w:t>
      </w:r>
      <w:r w:rsidR="00297A80" w:rsidRPr="000A2CE6">
        <w:rPr>
          <w:rFonts w:eastAsia="Times New Roman" w:cstheme="minorHAnsi"/>
          <w:b/>
          <w:color w:val="000000"/>
          <w:sz w:val="44"/>
          <w:szCs w:val="44"/>
        </w:rPr>
        <w:t xml:space="preserve">DISCIPLINE &amp; DISMISSAL </w:t>
      </w:r>
    </w:p>
    <w:p w14:paraId="59753E88" w14:textId="77777777" w:rsidR="0052599A" w:rsidRPr="0052599A" w:rsidRDefault="0052599A" w:rsidP="0052599A">
      <w:pPr>
        <w:spacing w:after="5" w:line="240" w:lineRule="auto"/>
        <w:jc w:val="both"/>
        <w:rPr>
          <w:rFonts w:eastAsia="Times New Roman" w:cstheme="minorHAnsi"/>
          <w:b/>
          <w:color w:val="000000"/>
        </w:rPr>
      </w:pPr>
    </w:p>
    <w:p w14:paraId="01ECD7BA" w14:textId="77777777" w:rsidR="00297A80" w:rsidRDefault="00C462ED" w:rsidP="008C6A0F">
      <w:pPr>
        <w:pStyle w:val="ListParagraph"/>
        <w:numPr>
          <w:ilvl w:val="0"/>
          <w:numId w:val="86"/>
        </w:numPr>
        <w:spacing w:line="240" w:lineRule="auto"/>
      </w:pPr>
      <w:r w:rsidRPr="00C462ED">
        <w:t>B</w:t>
      </w:r>
      <w:r w:rsidR="00297A80" w:rsidRPr="00C462ED">
        <w:t xml:space="preserve">oth parties recognize that the following articles have been ruled to be illegal subjects of bargaining and therefore are not </w:t>
      </w:r>
      <w:proofErr w:type="spellStart"/>
      <w:r w:rsidR="00297A80" w:rsidRPr="00C462ED">
        <w:t>grievable</w:t>
      </w:r>
      <w:proofErr w:type="spellEnd"/>
      <w:r w:rsidR="00297A80" w:rsidRPr="00C462ED">
        <w:t xml:space="preserve">.  In accordance with Education Article 4-205© (4) a Superintendent’s decision regarding discipline and discharge may be appealed to the local Board of Education whose decision may be further appealed to the State Board of Education.  However, if an authority of established and competent legal jurisdiction ultimately rules that these articles are </w:t>
      </w:r>
      <w:proofErr w:type="gramStart"/>
      <w:r w:rsidR="00297A80" w:rsidRPr="00C462ED">
        <w:t>valid</w:t>
      </w:r>
      <w:proofErr w:type="gramEnd"/>
      <w:r w:rsidR="00297A80" w:rsidRPr="00C462ED">
        <w:t xml:space="preserve"> they shall become effective as of the date of the ruling. </w:t>
      </w:r>
    </w:p>
    <w:p w14:paraId="761CB8C2" w14:textId="77777777" w:rsidR="00C462ED" w:rsidRPr="00C462ED" w:rsidRDefault="00C462ED" w:rsidP="00347BB2">
      <w:pPr>
        <w:pStyle w:val="ListParagraph"/>
        <w:spacing w:line="240" w:lineRule="auto"/>
        <w:ind w:left="360"/>
      </w:pPr>
    </w:p>
    <w:p w14:paraId="46E8E18A" w14:textId="77777777" w:rsidR="001B0226" w:rsidRPr="001B0226" w:rsidRDefault="00297A80" w:rsidP="001B0226">
      <w:pPr>
        <w:pStyle w:val="ListParagraph"/>
        <w:numPr>
          <w:ilvl w:val="0"/>
          <w:numId w:val="87"/>
        </w:numPr>
        <w:spacing w:line="240" w:lineRule="auto"/>
      </w:pPr>
      <w:r w:rsidRPr="00C462ED">
        <w:t xml:space="preserve">Upon completion of his/her probation, no unit member will be discharged, disciplined or reprimanded for arbitrary or capricious reasons. </w:t>
      </w:r>
    </w:p>
    <w:p w14:paraId="6F214DA9" w14:textId="77777777" w:rsidR="00297A80" w:rsidRPr="0052599A"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19</w:t>
      </w:r>
      <w:r w:rsidR="00C462ED" w:rsidRPr="00C462ED">
        <w:rPr>
          <w:rFonts w:eastAsia="Times New Roman" w:cstheme="minorHAnsi"/>
          <w:b/>
          <w:color w:val="000000"/>
          <w:sz w:val="44"/>
          <w:szCs w:val="44"/>
        </w:rPr>
        <w:t xml:space="preserve"> - </w:t>
      </w:r>
      <w:r w:rsidR="00297A80" w:rsidRPr="00C462ED">
        <w:rPr>
          <w:rFonts w:eastAsia="Times New Roman" w:cstheme="minorHAnsi"/>
          <w:b/>
          <w:color w:val="000000"/>
          <w:sz w:val="44"/>
          <w:szCs w:val="44"/>
        </w:rPr>
        <w:t>EMPLOYEE RIGHTS</w:t>
      </w:r>
      <w:r w:rsidR="0052599A">
        <w:rPr>
          <w:rFonts w:eastAsia="Times New Roman" w:cstheme="minorHAnsi"/>
          <w:b/>
          <w:color w:val="000000"/>
          <w:sz w:val="44"/>
          <w:szCs w:val="44"/>
        </w:rPr>
        <w:t xml:space="preserve"> </w:t>
      </w:r>
    </w:p>
    <w:p w14:paraId="6BAD4720" w14:textId="77777777" w:rsidR="00B348DB" w:rsidRPr="00297A80" w:rsidRDefault="00B348DB" w:rsidP="00347BB2">
      <w:pPr>
        <w:spacing w:after="5" w:line="240" w:lineRule="auto"/>
        <w:jc w:val="both"/>
        <w:rPr>
          <w:rFonts w:eastAsia="Times New Roman" w:cstheme="minorHAnsi"/>
          <w:color w:val="000000"/>
        </w:rPr>
      </w:pPr>
    </w:p>
    <w:p w14:paraId="718E84D8" w14:textId="77777777" w:rsidR="00297A80" w:rsidRPr="00C462ED" w:rsidRDefault="00297A80" w:rsidP="008C6A0F">
      <w:pPr>
        <w:pStyle w:val="ListParagraph"/>
        <w:numPr>
          <w:ilvl w:val="0"/>
          <w:numId w:val="88"/>
        </w:numPr>
        <w:spacing w:after="5" w:line="240" w:lineRule="auto"/>
        <w:jc w:val="both"/>
        <w:rPr>
          <w:rFonts w:eastAsia="Times New Roman" w:cstheme="minorHAnsi"/>
          <w:color w:val="000000"/>
        </w:rPr>
      </w:pPr>
      <w:r w:rsidRPr="00C462ED">
        <w:rPr>
          <w:rFonts w:eastAsia="Times New Roman" w:cstheme="minorHAnsi"/>
          <w:color w:val="000000"/>
        </w:rPr>
        <w:t xml:space="preserve">Both parties recognize that the following articles have been ruled to be illegal subjects of bargaining and therefore are not </w:t>
      </w:r>
      <w:proofErr w:type="spellStart"/>
      <w:r w:rsidRPr="00C462ED">
        <w:rPr>
          <w:rFonts w:eastAsia="Times New Roman" w:cstheme="minorHAnsi"/>
          <w:color w:val="000000"/>
        </w:rPr>
        <w:t>grievable</w:t>
      </w:r>
      <w:proofErr w:type="spellEnd"/>
      <w:r w:rsidRPr="00C462ED">
        <w:rPr>
          <w:rFonts w:eastAsia="Times New Roman" w:cstheme="minorHAnsi"/>
          <w:color w:val="000000"/>
        </w:rPr>
        <w:t xml:space="preserve">. In accordance with Education Article 4-205© (4) a Superintendent’s decision regarding discipline and discharge may be appealed to the local Board of Education whose decision may be further appealed to the State Board of Education.  However, if an authority of </w:t>
      </w:r>
      <w:r w:rsidRPr="00C462ED">
        <w:rPr>
          <w:rFonts w:eastAsia="Times New Roman" w:cstheme="minorHAnsi"/>
          <w:color w:val="000000"/>
        </w:rPr>
        <w:lastRenderedPageBreak/>
        <w:t xml:space="preserve">established and competent legal jurisdiction ultimately rules that these articles are </w:t>
      </w:r>
      <w:proofErr w:type="gramStart"/>
      <w:r w:rsidRPr="00C462ED">
        <w:rPr>
          <w:rFonts w:eastAsia="Times New Roman" w:cstheme="minorHAnsi"/>
          <w:color w:val="000000"/>
        </w:rPr>
        <w:t>valid</w:t>
      </w:r>
      <w:proofErr w:type="gramEnd"/>
      <w:r w:rsidRPr="00C462ED">
        <w:rPr>
          <w:rFonts w:eastAsia="Times New Roman" w:cstheme="minorHAnsi"/>
          <w:color w:val="000000"/>
        </w:rPr>
        <w:t xml:space="preserve"> they shall become effective as of the date of the ruling. </w:t>
      </w:r>
    </w:p>
    <w:p w14:paraId="038B33CE"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E4F1784" w14:textId="77777777" w:rsidR="00297A80" w:rsidRPr="00C462ED" w:rsidRDefault="00297A80" w:rsidP="008C6A0F">
      <w:pPr>
        <w:pStyle w:val="ListParagraph"/>
        <w:numPr>
          <w:ilvl w:val="0"/>
          <w:numId w:val="89"/>
        </w:numPr>
        <w:spacing w:after="5" w:line="240" w:lineRule="auto"/>
        <w:jc w:val="both"/>
        <w:rPr>
          <w:rFonts w:eastAsia="Times New Roman" w:cstheme="minorHAnsi"/>
          <w:color w:val="000000"/>
        </w:rPr>
      </w:pPr>
      <w:r w:rsidRPr="00C462ED">
        <w:rPr>
          <w:rFonts w:eastAsia="Times New Roman" w:cstheme="minorHAnsi"/>
          <w:color w:val="000000"/>
        </w:rPr>
        <w:t xml:space="preserve">Employees shall be free to join or not to join any organization of employees.  Administrators shall not encourage or discourage employees with regard to membership in any such organization.  No employee shall be discriminated against by the Board or the Federation because of membership or non-membership in any employee organization. </w:t>
      </w:r>
    </w:p>
    <w:p w14:paraId="0B45E6D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3B58F50" w14:textId="77777777" w:rsidR="00297A80" w:rsidRPr="00C462ED" w:rsidRDefault="00297A80" w:rsidP="008C6A0F">
      <w:pPr>
        <w:pStyle w:val="ListParagraph"/>
        <w:numPr>
          <w:ilvl w:val="0"/>
          <w:numId w:val="90"/>
        </w:numPr>
        <w:spacing w:after="5" w:line="240" w:lineRule="auto"/>
        <w:jc w:val="both"/>
        <w:rPr>
          <w:rFonts w:eastAsia="Times New Roman" w:cstheme="minorHAnsi"/>
          <w:color w:val="000000"/>
        </w:rPr>
      </w:pPr>
      <w:r w:rsidRPr="00C462ED">
        <w:rPr>
          <w:rFonts w:eastAsia="Times New Roman" w:cstheme="minorHAnsi"/>
          <w:color w:val="000000"/>
        </w:rPr>
        <w:t xml:space="preserve">Non-discrimination </w:t>
      </w:r>
      <w:r w:rsidR="00C462ED">
        <w:rPr>
          <w:rFonts w:eastAsia="Times New Roman" w:cstheme="minorHAnsi"/>
          <w:color w:val="000000"/>
        </w:rPr>
        <w:t xml:space="preserve">- </w:t>
      </w:r>
      <w:r w:rsidRPr="00C462ED">
        <w:rPr>
          <w:rFonts w:eastAsia="Times New Roman" w:cstheme="minorHAnsi"/>
          <w:color w:val="000000"/>
        </w:rPr>
        <w:t xml:space="preserve">The Board of Education of Garrett County shall not discriminate against any employee in accordance with state and federal laws and Board policy. </w:t>
      </w:r>
    </w:p>
    <w:p w14:paraId="3747B54C"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502F827" w14:textId="77777777" w:rsidR="00297A80" w:rsidRPr="00C462ED" w:rsidRDefault="00C462ED" w:rsidP="008C6A0F">
      <w:pPr>
        <w:pStyle w:val="ListParagraph"/>
        <w:numPr>
          <w:ilvl w:val="0"/>
          <w:numId w:val="91"/>
        </w:numPr>
        <w:spacing w:after="5" w:line="240" w:lineRule="auto"/>
        <w:jc w:val="both"/>
        <w:rPr>
          <w:rFonts w:eastAsia="Times New Roman" w:cstheme="minorHAnsi"/>
          <w:color w:val="000000"/>
        </w:rPr>
      </w:pPr>
      <w:r>
        <w:rPr>
          <w:rFonts w:eastAsia="Times New Roman" w:cstheme="minorHAnsi"/>
          <w:color w:val="000000"/>
        </w:rPr>
        <w:t xml:space="preserve">Cause - </w:t>
      </w:r>
      <w:r w:rsidR="00297A80" w:rsidRPr="00C462ED">
        <w:rPr>
          <w:rFonts w:eastAsia="Times New Roman" w:cstheme="minorHAnsi"/>
          <w:color w:val="000000"/>
        </w:rPr>
        <w:t xml:space="preserve">No unit member will be discharged, disciplined or reprimanded for arbitrary or capricious reasons. </w:t>
      </w:r>
    </w:p>
    <w:p w14:paraId="6DF6DE4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2BB7D5A" w14:textId="77777777" w:rsidR="00297A80" w:rsidRPr="00C462ED" w:rsidRDefault="00C462ED" w:rsidP="008C6A0F">
      <w:pPr>
        <w:pStyle w:val="ListParagraph"/>
        <w:numPr>
          <w:ilvl w:val="0"/>
          <w:numId w:val="92"/>
        </w:numPr>
        <w:spacing w:after="5" w:line="240" w:lineRule="auto"/>
        <w:jc w:val="both"/>
        <w:rPr>
          <w:rFonts w:eastAsia="Times New Roman" w:cstheme="minorHAnsi"/>
          <w:color w:val="000000"/>
        </w:rPr>
      </w:pPr>
      <w:r>
        <w:rPr>
          <w:rFonts w:eastAsia="Times New Roman" w:cstheme="minorHAnsi"/>
          <w:color w:val="000000"/>
        </w:rPr>
        <w:t xml:space="preserve">Personal Life - </w:t>
      </w:r>
      <w:r w:rsidR="00297A80" w:rsidRPr="00C462ED">
        <w:rPr>
          <w:rFonts w:eastAsia="Times New Roman" w:cstheme="minorHAnsi"/>
          <w:color w:val="000000"/>
        </w:rPr>
        <w:t xml:space="preserve">The Board agrees that nothing shall be deemed to deny or restrict any employee from full individual rights or personal freedom except as it may directly impair performance as an employee during duty hours. </w:t>
      </w:r>
    </w:p>
    <w:p w14:paraId="5DC4BAE3"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F428475" w14:textId="77777777" w:rsidR="00297A80" w:rsidRPr="00C462ED" w:rsidRDefault="00C462ED" w:rsidP="008C6A0F">
      <w:pPr>
        <w:pStyle w:val="ListParagraph"/>
        <w:numPr>
          <w:ilvl w:val="0"/>
          <w:numId w:val="93"/>
        </w:numPr>
        <w:spacing w:after="5" w:line="240" w:lineRule="auto"/>
        <w:jc w:val="both"/>
        <w:rPr>
          <w:rFonts w:eastAsia="Times New Roman" w:cstheme="minorHAnsi"/>
          <w:color w:val="000000"/>
        </w:rPr>
      </w:pPr>
      <w:r>
        <w:rPr>
          <w:rFonts w:eastAsia="Times New Roman" w:cstheme="minorHAnsi"/>
          <w:color w:val="000000"/>
        </w:rPr>
        <w:t xml:space="preserve">Freedom of Union - </w:t>
      </w:r>
      <w:r w:rsidR="00297A80" w:rsidRPr="00C462ED">
        <w:rPr>
          <w:rFonts w:eastAsia="Times New Roman" w:cstheme="minorHAnsi"/>
          <w:color w:val="000000"/>
        </w:rPr>
        <w:t xml:space="preserve">The participation or non-participation in religious, political or Union activities of an employee conducted outside duty hours and off school property shall not be grounds for disciplinary action or for discrimination with respect to professional employment, providing said activities are not prejudicial to the employee's effectiveness in job performance. </w:t>
      </w:r>
    </w:p>
    <w:p w14:paraId="15E06F39"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E1794B4" w14:textId="77777777" w:rsidR="00297A80" w:rsidRPr="00C462ED"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20</w:t>
      </w:r>
      <w:r w:rsidR="00C462ED" w:rsidRPr="00C462ED">
        <w:rPr>
          <w:rFonts w:eastAsia="Times New Roman" w:cstheme="minorHAnsi"/>
          <w:b/>
          <w:color w:val="000000"/>
          <w:sz w:val="44"/>
          <w:szCs w:val="44"/>
        </w:rPr>
        <w:t xml:space="preserve"> - </w:t>
      </w:r>
      <w:r w:rsidR="00297A80" w:rsidRPr="00C462ED">
        <w:rPr>
          <w:rFonts w:eastAsia="Times New Roman" w:cstheme="minorHAnsi"/>
          <w:b/>
          <w:color w:val="000000"/>
          <w:sz w:val="44"/>
          <w:szCs w:val="44"/>
        </w:rPr>
        <w:t xml:space="preserve">PERSONNEL FILE </w:t>
      </w:r>
    </w:p>
    <w:p w14:paraId="49B0A3A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883AEA4" w14:textId="77777777" w:rsidR="00297A80" w:rsidRPr="00C462ED" w:rsidRDefault="00297A80" w:rsidP="008C6A0F">
      <w:pPr>
        <w:pStyle w:val="ListParagraph"/>
        <w:numPr>
          <w:ilvl w:val="0"/>
          <w:numId w:val="94"/>
        </w:numPr>
        <w:spacing w:after="5" w:line="240" w:lineRule="auto"/>
        <w:jc w:val="both"/>
        <w:rPr>
          <w:rFonts w:eastAsia="Times New Roman" w:cstheme="minorHAnsi"/>
          <w:color w:val="000000"/>
        </w:rPr>
      </w:pPr>
      <w:r w:rsidRPr="00C462ED">
        <w:rPr>
          <w:rFonts w:eastAsia="Times New Roman" w:cstheme="minorHAnsi"/>
          <w:color w:val="000000"/>
        </w:rPr>
        <w:t xml:space="preserve">Each employee shall have the right, upon request, to review the contents of his/her own personnel file exclusive of materials received prior to the date of his/her employment with the Board.  The official personnel file shall be maintained at the Personnel Office. </w:t>
      </w:r>
    </w:p>
    <w:p w14:paraId="0ECF830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9E34969" w14:textId="77777777" w:rsidR="00297A80" w:rsidRDefault="00297A80" w:rsidP="008C6A0F">
      <w:pPr>
        <w:pStyle w:val="ListParagraph"/>
        <w:numPr>
          <w:ilvl w:val="0"/>
          <w:numId w:val="95"/>
        </w:numPr>
        <w:spacing w:after="5" w:line="240" w:lineRule="auto"/>
        <w:jc w:val="both"/>
        <w:rPr>
          <w:rFonts w:eastAsia="Times New Roman" w:cstheme="minorHAnsi"/>
          <w:color w:val="000000"/>
        </w:rPr>
      </w:pPr>
      <w:r w:rsidRPr="00C462ED">
        <w:rPr>
          <w:rFonts w:eastAsia="Times New Roman" w:cstheme="minorHAnsi"/>
          <w:color w:val="000000"/>
        </w:rPr>
        <w:t xml:space="preserve">A representative of the Federation, or counsel for the employee, may, at the employee's request, accompany him/her in this review.  An employee may request that letters of warning and reprimand (excluding evaluations) be removed from his/her file after two (2) years, provided that no subsequent such entries have been made into that file unless it relates to a substantiated issue involving the abuse or sexual harassment of either a student or fellow employee or an issue involving drug abuse or alcohol abuse that has a direct impact upon the job performance.  An employee may request that materials related to abuse or sexual harassment or those involving drug abuse or alcohol related to job performance be removed after five (5) years, provided that no subsequent such entries have been made into that file. </w:t>
      </w:r>
    </w:p>
    <w:p w14:paraId="2F842A1F" w14:textId="77777777" w:rsidR="001E62BF" w:rsidRPr="00C462ED" w:rsidRDefault="001E62BF" w:rsidP="001E62BF">
      <w:pPr>
        <w:pStyle w:val="ListParagraph"/>
        <w:spacing w:after="5" w:line="240" w:lineRule="auto"/>
        <w:ind w:left="360"/>
        <w:jc w:val="both"/>
        <w:rPr>
          <w:rFonts w:eastAsia="Times New Roman" w:cstheme="minorHAnsi"/>
          <w:color w:val="000000"/>
        </w:rPr>
      </w:pPr>
    </w:p>
    <w:p w14:paraId="7C50AD17" w14:textId="77777777" w:rsidR="00297A80" w:rsidRPr="00C462ED" w:rsidRDefault="00297A80" w:rsidP="008C6A0F">
      <w:pPr>
        <w:pStyle w:val="ListParagraph"/>
        <w:numPr>
          <w:ilvl w:val="0"/>
          <w:numId w:val="96"/>
        </w:numPr>
        <w:spacing w:after="5" w:line="240" w:lineRule="auto"/>
        <w:jc w:val="both"/>
        <w:rPr>
          <w:rFonts w:eastAsia="Times New Roman" w:cstheme="minorHAnsi"/>
          <w:color w:val="000000"/>
        </w:rPr>
      </w:pPr>
      <w:r w:rsidRPr="00C462ED">
        <w:rPr>
          <w:rFonts w:eastAsia="Times New Roman" w:cstheme="minorHAnsi"/>
          <w:color w:val="000000"/>
        </w:rPr>
        <w:t xml:space="preserve">The Board shall provide an employee with one copy of any materials placed in his/her file.  Materials placed in an employee's file shall bear the date of such placement. An employee may respond in writing within fifteen (15) days to any material placed in such file and the response shall become part of the file. </w:t>
      </w:r>
    </w:p>
    <w:p w14:paraId="3E0D56A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0C1EB8F" w14:textId="77777777" w:rsidR="00297A80" w:rsidRPr="00C462ED" w:rsidRDefault="00297A80" w:rsidP="008C6A0F">
      <w:pPr>
        <w:pStyle w:val="ListParagraph"/>
        <w:numPr>
          <w:ilvl w:val="0"/>
          <w:numId w:val="97"/>
        </w:numPr>
        <w:spacing w:after="5" w:line="240" w:lineRule="auto"/>
        <w:jc w:val="both"/>
        <w:rPr>
          <w:rFonts w:eastAsia="Times New Roman" w:cstheme="minorHAnsi"/>
          <w:color w:val="000000"/>
        </w:rPr>
      </w:pPr>
      <w:r w:rsidRPr="00C462ED">
        <w:rPr>
          <w:rFonts w:eastAsia="Times New Roman" w:cstheme="minorHAnsi"/>
          <w:color w:val="000000"/>
        </w:rPr>
        <w:t xml:space="preserve">No negative materials except for letters of reference, related to a unit member's conduct, service, character or personality shall be placed in the file unless it is signed by the person submitting the information.  The unit member shall be given the opportunity to acknowledge that he/she has read the materials by affixing his/her signature on the actual copy to be filed and does not necessarily </w:t>
      </w:r>
      <w:r w:rsidRPr="00C462ED">
        <w:rPr>
          <w:rFonts w:eastAsia="Times New Roman" w:cstheme="minorHAnsi"/>
          <w:color w:val="000000"/>
        </w:rPr>
        <w:lastRenderedPageBreak/>
        <w:t xml:space="preserve">indicate agreement with its contents.  A unit member's refusal to sign will be noted by an administrator and a witness, and the material will be placed in the file so noted.  If the item has been sent to the unit member by “Certified Restricted Mail”, then the certified mail receipt may be attached to the item in lieu of the unit member’s signature on the copy. </w:t>
      </w:r>
    </w:p>
    <w:p w14:paraId="4A768AD7" w14:textId="77777777" w:rsidR="00C462ED"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0B9354B" w14:textId="77777777" w:rsidR="00297A80" w:rsidRPr="00C462ED"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21</w:t>
      </w:r>
      <w:r w:rsidR="00C462ED" w:rsidRPr="00C462ED">
        <w:rPr>
          <w:rFonts w:eastAsia="Times New Roman" w:cstheme="minorHAnsi"/>
          <w:b/>
          <w:color w:val="000000"/>
          <w:sz w:val="44"/>
          <w:szCs w:val="44"/>
        </w:rPr>
        <w:t xml:space="preserve"> - </w:t>
      </w:r>
      <w:r w:rsidR="00C462ED">
        <w:rPr>
          <w:rFonts w:eastAsia="Times New Roman" w:cstheme="minorHAnsi"/>
          <w:b/>
          <w:color w:val="000000"/>
          <w:sz w:val="44"/>
          <w:szCs w:val="44"/>
        </w:rPr>
        <w:t xml:space="preserve">EVALUATION OF </w:t>
      </w:r>
      <w:r w:rsidR="00297A80" w:rsidRPr="00C462ED">
        <w:rPr>
          <w:rFonts w:eastAsia="Times New Roman" w:cstheme="minorHAnsi"/>
          <w:b/>
          <w:color w:val="000000"/>
          <w:sz w:val="44"/>
          <w:szCs w:val="44"/>
        </w:rPr>
        <w:t xml:space="preserve">EMPLOYEES </w:t>
      </w:r>
    </w:p>
    <w:p w14:paraId="1C3E5A43"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F1971EA" w14:textId="77777777" w:rsidR="00297A80" w:rsidRPr="001D5D75" w:rsidRDefault="00297A80" w:rsidP="008C6A0F">
      <w:pPr>
        <w:pStyle w:val="ListParagraph"/>
        <w:numPr>
          <w:ilvl w:val="0"/>
          <w:numId w:val="98"/>
        </w:numPr>
        <w:spacing w:after="5" w:line="240" w:lineRule="auto"/>
        <w:jc w:val="both"/>
        <w:rPr>
          <w:rFonts w:eastAsia="Times New Roman" w:cstheme="minorHAnsi"/>
          <w:color w:val="000000"/>
        </w:rPr>
      </w:pPr>
      <w:r w:rsidRPr="001D5D75">
        <w:rPr>
          <w:rFonts w:eastAsia="Times New Roman" w:cstheme="minorHAnsi"/>
          <w:color w:val="000000"/>
        </w:rPr>
        <w:t xml:space="preserve">Permanent employees shall be evaluated at least one time per year, but not more than three.  The period evaluated shall cover the employee's assigned work year. </w:t>
      </w:r>
    </w:p>
    <w:p w14:paraId="2E33F2F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9FD39EA" w14:textId="77777777" w:rsidR="00297A80" w:rsidRPr="001D5D75" w:rsidRDefault="00297A80" w:rsidP="008C6A0F">
      <w:pPr>
        <w:pStyle w:val="ListParagraph"/>
        <w:numPr>
          <w:ilvl w:val="0"/>
          <w:numId w:val="99"/>
        </w:numPr>
        <w:spacing w:after="5" w:line="240" w:lineRule="auto"/>
        <w:jc w:val="both"/>
        <w:rPr>
          <w:rFonts w:eastAsia="Times New Roman" w:cstheme="minorHAnsi"/>
          <w:color w:val="000000"/>
        </w:rPr>
      </w:pPr>
      <w:r w:rsidRPr="001D5D75">
        <w:rPr>
          <w:rFonts w:eastAsia="Times New Roman" w:cstheme="minorHAnsi"/>
          <w:color w:val="000000"/>
        </w:rPr>
        <w:t xml:space="preserve">Probationary employees shall be evaluated during the three months’ probation period according to Part E of this section. </w:t>
      </w:r>
    </w:p>
    <w:p w14:paraId="22A3785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44D3DA8" w14:textId="77777777" w:rsidR="00297A80" w:rsidRPr="001D5D75" w:rsidRDefault="00297A80" w:rsidP="008C6A0F">
      <w:pPr>
        <w:pStyle w:val="ListParagraph"/>
        <w:numPr>
          <w:ilvl w:val="0"/>
          <w:numId w:val="100"/>
        </w:numPr>
        <w:spacing w:after="5" w:line="240" w:lineRule="auto"/>
        <w:jc w:val="both"/>
        <w:rPr>
          <w:rFonts w:eastAsia="Times New Roman" w:cstheme="minorHAnsi"/>
          <w:color w:val="000000"/>
        </w:rPr>
      </w:pPr>
      <w:r w:rsidRPr="001D5D75">
        <w:rPr>
          <w:rFonts w:eastAsia="Times New Roman" w:cstheme="minorHAnsi"/>
          <w:color w:val="000000"/>
        </w:rPr>
        <w:t xml:space="preserve">The principal and/or immediate supervisor, herein called evaluator, shall assume responsibility for the evaluation given the employee. </w:t>
      </w:r>
    </w:p>
    <w:p w14:paraId="524346D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A02C821" w14:textId="77777777" w:rsidR="00297A80" w:rsidRPr="001D5D75" w:rsidRDefault="00297A80" w:rsidP="008C6A0F">
      <w:pPr>
        <w:pStyle w:val="ListParagraph"/>
        <w:numPr>
          <w:ilvl w:val="0"/>
          <w:numId w:val="101"/>
        </w:numPr>
        <w:spacing w:after="5" w:line="240" w:lineRule="auto"/>
        <w:jc w:val="both"/>
        <w:rPr>
          <w:rFonts w:eastAsia="Times New Roman" w:cstheme="minorHAnsi"/>
          <w:color w:val="000000"/>
        </w:rPr>
      </w:pPr>
      <w:r w:rsidRPr="001D5D75">
        <w:rPr>
          <w:rFonts w:eastAsia="Times New Roman" w:cstheme="minorHAnsi"/>
          <w:color w:val="000000"/>
        </w:rPr>
        <w:t xml:space="preserve">Employees shall be fully informed of the evaluation form standards to be used by the principal/immediate supervisor, criteria and procedure for evaluation purposes within the first thirty (30) days of their assignment to a given work location. </w:t>
      </w:r>
    </w:p>
    <w:p w14:paraId="57C48223"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8C16523" w14:textId="77777777" w:rsidR="001D5D75" w:rsidRDefault="00297A80" w:rsidP="008C6A0F">
      <w:pPr>
        <w:pStyle w:val="ListParagraph"/>
        <w:numPr>
          <w:ilvl w:val="0"/>
          <w:numId w:val="102"/>
        </w:numPr>
        <w:spacing w:after="5" w:line="240" w:lineRule="auto"/>
        <w:jc w:val="both"/>
        <w:rPr>
          <w:rFonts w:eastAsia="Times New Roman" w:cstheme="minorHAnsi"/>
          <w:color w:val="000000"/>
        </w:rPr>
      </w:pPr>
      <w:r w:rsidRPr="001D5D75">
        <w:rPr>
          <w:rFonts w:eastAsia="Times New Roman" w:cstheme="minorHAnsi"/>
          <w:color w:val="000000"/>
        </w:rPr>
        <w:t>Before making a final overall needs improvement or unsatisfactory evaluation of an employee, the evaluator shall provide the employee with written suggestions for improvement.  The evaluator's decision shall be documented after consultation with the employee.</w:t>
      </w:r>
    </w:p>
    <w:p w14:paraId="1E51C330" w14:textId="77777777" w:rsidR="00297A80" w:rsidRPr="001D5D75" w:rsidRDefault="00297A80" w:rsidP="00347BB2">
      <w:pPr>
        <w:pStyle w:val="ListParagraph"/>
        <w:spacing w:after="5" w:line="240" w:lineRule="auto"/>
        <w:ind w:left="360"/>
        <w:jc w:val="both"/>
        <w:rPr>
          <w:rFonts w:eastAsia="Times New Roman" w:cstheme="minorHAnsi"/>
          <w:color w:val="000000"/>
        </w:rPr>
      </w:pPr>
      <w:r w:rsidRPr="001D5D75">
        <w:rPr>
          <w:rFonts w:eastAsia="Times New Roman" w:cstheme="minorHAnsi"/>
          <w:color w:val="000000"/>
        </w:rPr>
        <w:t xml:space="preserve"> </w:t>
      </w:r>
    </w:p>
    <w:p w14:paraId="41B9C940" w14:textId="77777777" w:rsidR="00297A80" w:rsidRPr="001D5D75" w:rsidRDefault="00297A80" w:rsidP="008C6A0F">
      <w:pPr>
        <w:pStyle w:val="ListParagraph"/>
        <w:numPr>
          <w:ilvl w:val="0"/>
          <w:numId w:val="103"/>
        </w:numPr>
        <w:spacing w:after="5" w:line="240" w:lineRule="auto"/>
        <w:jc w:val="both"/>
        <w:rPr>
          <w:rFonts w:eastAsia="Times New Roman" w:cstheme="minorHAnsi"/>
          <w:color w:val="000000"/>
        </w:rPr>
      </w:pPr>
      <w:r w:rsidRPr="001D5D75">
        <w:rPr>
          <w:rFonts w:eastAsia="Times New Roman" w:cstheme="minorHAnsi"/>
          <w:color w:val="000000"/>
        </w:rPr>
        <w:t xml:space="preserve">No employee shall receive a "Needs Improvement" rating solely because he/she was hospitalized, absent on an authorized leave of absence, absent as a result of documented and verified extenuating circumstances which are beyond the employee's control.  If such absence exists, during a probationary period, the Superintendent may extend the probationary period. </w:t>
      </w:r>
    </w:p>
    <w:p w14:paraId="0F6A7AA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2F07A24" w14:textId="77777777" w:rsidR="00297A80" w:rsidRPr="001D5D75" w:rsidRDefault="00297A80" w:rsidP="008C6A0F">
      <w:pPr>
        <w:pStyle w:val="ListParagraph"/>
        <w:numPr>
          <w:ilvl w:val="0"/>
          <w:numId w:val="104"/>
        </w:numPr>
        <w:spacing w:after="5" w:line="240" w:lineRule="auto"/>
        <w:jc w:val="both"/>
        <w:rPr>
          <w:rFonts w:eastAsia="Times New Roman" w:cstheme="minorHAnsi"/>
          <w:color w:val="000000"/>
        </w:rPr>
      </w:pPr>
      <w:r w:rsidRPr="001D5D75">
        <w:rPr>
          <w:rFonts w:eastAsia="Times New Roman" w:cstheme="minorHAnsi"/>
          <w:color w:val="000000"/>
        </w:rPr>
        <w:t xml:space="preserve">If an employee wishes to attach a written response to a formal written evaluation, the employee shall do so within ten (10) duty days after receipt of the written evaluation. </w:t>
      </w:r>
    </w:p>
    <w:p w14:paraId="5E8A7B43"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1A79E6D" w14:textId="77777777" w:rsidR="00297A80" w:rsidRPr="001D5D75" w:rsidRDefault="00297A80" w:rsidP="008C6A0F">
      <w:pPr>
        <w:pStyle w:val="ListParagraph"/>
        <w:numPr>
          <w:ilvl w:val="0"/>
          <w:numId w:val="105"/>
        </w:numPr>
        <w:spacing w:after="5" w:line="240" w:lineRule="auto"/>
        <w:jc w:val="both"/>
        <w:rPr>
          <w:rFonts w:eastAsia="Times New Roman" w:cstheme="minorHAnsi"/>
          <w:color w:val="000000"/>
        </w:rPr>
      </w:pPr>
      <w:r w:rsidRPr="001D5D75">
        <w:rPr>
          <w:rFonts w:eastAsia="Times New Roman" w:cstheme="minorHAnsi"/>
          <w:color w:val="000000"/>
        </w:rPr>
        <w:t xml:space="preserve">Evaluation shall contain only information and assessments pertaining to the duty day. </w:t>
      </w:r>
    </w:p>
    <w:p w14:paraId="167560FD"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01695E4" w14:textId="77777777" w:rsidR="00297A80" w:rsidRPr="001D5D75" w:rsidRDefault="00297A80" w:rsidP="008C6A0F">
      <w:pPr>
        <w:pStyle w:val="ListParagraph"/>
        <w:numPr>
          <w:ilvl w:val="0"/>
          <w:numId w:val="106"/>
        </w:numPr>
        <w:spacing w:after="5" w:line="240" w:lineRule="auto"/>
        <w:jc w:val="both"/>
        <w:rPr>
          <w:rFonts w:eastAsia="Times New Roman" w:cstheme="minorHAnsi"/>
          <w:color w:val="000000"/>
        </w:rPr>
      </w:pPr>
      <w:r w:rsidRPr="001D5D75">
        <w:rPr>
          <w:rFonts w:eastAsia="Times New Roman" w:cstheme="minorHAnsi"/>
          <w:color w:val="000000"/>
        </w:rPr>
        <w:t xml:space="preserve">Probationary employees are not eligible for leave benefits. </w:t>
      </w:r>
    </w:p>
    <w:p w14:paraId="6D8111D9" w14:textId="77777777" w:rsidR="00B777F7" w:rsidRPr="0052599A" w:rsidRDefault="0052599A" w:rsidP="00347BB2">
      <w:pPr>
        <w:spacing w:after="5" w:line="240" w:lineRule="auto"/>
        <w:jc w:val="both"/>
        <w:rPr>
          <w:rFonts w:eastAsia="Times New Roman" w:cstheme="minorHAnsi"/>
          <w:color w:val="000000"/>
        </w:rPr>
      </w:pPr>
      <w:r>
        <w:rPr>
          <w:rFonts w:eastAsia="Times New Roman" w:cstheme="minorHAnsi"/>
          <w:color w:val="000000"/>
        </w:rPr>
        <w:t xml:space="preserve"> </w:t>
      </w:r>
    </w:p>
    <w:p w14:paraId="0B969501" w14:textId="77777777" w:rsidR="00297A80" w:rsidRPr="001D5D75"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22</w:t>
      </w:r>
      <w:r w:rsidR="001D5D75" w:rsidRPr="001D5D75">
        <w:rPr>
          <w:rFonts w:eastAsia="Times New Roman" w:cstheme="minorHAnsi"/>
          <w:b/>
          <w:color w:val="000000"/>
          <w:sz w:val="44"/>
          <w:szCs w:val="44"/>
        </w:rPr>
        <w:t xml:space="preserve"> - </w:t>
      </w:r>
      <w:r w:rsidR="00297A80" w:rsidRPr="001D5D75">
        <w:rPr>
          <w:rFonts w:eastAsia="Times New Roman" w:cstheme="minorHAnsi"/>
          <w:b/>
          <w:color w:val="000000"/>
          <w:sz w:val="44"/>
          <w:szCs w:val="44"/>
        </w:rPr>
        <w:t xml:space="preserve">POSITION DESCRIPTION </w:t>
      </w:r>
    </w:p>
    <w:p w14:paraId="2ADEF718" w14:textId="77777777" w:rsidR="001D5D75" w:rsidRDefault="001D5D75" w:rsidP="00347BB2">
      <w:pPr>
        <w:spacing w:after="5" w:line="240" w:lineRule="auto"/>
        <w:jc w:val="both"/>
        <w:rPr>
          <w:rFonts w:eastAsia="Times New Roman" w:cstheme="minorHAnsi"/>
          <w:color w:val="000000"/>
        </w:rPr>
      </w:pPr>
    </w:p>
    <w:p w14:paraId="46BA223E"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Position descriptions will be provided to each employee upon initial employment and/or</w:t>
      </w:r>
      <w:r w:rsidR="001D5D75">
        <w:rPr>
          <w:rFonts w:eastAsia="Times New Roman" w:cstheme="minorHAnsi"/>
          <w:color w:val="000000"/>
        </w:rPr>
        <w:t xml:space="preserve"> when changes are implemented. </w:t>
      </w:r>
    </w:p>
    <w:p w14:paraId="6DC08C26"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ECD6FAA" w14:textId="77777777" w:rsidR="00297A80" w:rsidRPr="001D5D75" w:rsidRDefault="001A6CC6"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23</w:t>
      </w:r>
      <w:r w:rsidR="001D5D75" w:rsidRPr="001D5D75">
        <w:rPr>
          <w:rFonts w:eastAsia="Times New Roman" w:cstheme="minorHAnsi"/>
          <w:b/>
          <w:color w:val="000000"/>
          <w:sz w:val="44"/>
          <w:szCs w:val="44"/>
        </w:rPr>
        <w:t xml:space="preserve"> - </w:t>
      </w:r>
      <w:r w:rsidR="00297A80" w:rsidRPr="001D5D75">
        <w:rPr>
          <w:rFonts w:eastAsia="Times New Roman" w:cstheme="minorHAnsi"/>
          <w:b/>
          <w:color w:val="000000"/>
          <w:sz w:val="44"/>
          <w:szCs w:val="44"/>
        </w:rPr>
        <w:t xml:space="preserve">FRINGE BENEFITS </w:t>
      </w:r>
    </w:p>
    <w:p w14:paraId="7A4188EC" w14:textId="77777777" w:rsidR="00297A80" w:rsidRPr="00615BD4" w:rsidRDefault="00885FCF" w:rsidP="00347BB2">
      <w:pPr>
        <w:spacing w:after="5" w:line="240" w:lineRule="auto"/>
        <w:jc w:val="both"/>
        <w:rPr>
          <w:rFonts w:eastAsia="Times New Roman" w:cstheme="minorHAnsi"/>
          <w:b/>
          <w:color w:val="000000"/>
          <w:sz w:val="28"/>
          <w:szCs w:val="28"/>
        </w:rPr>
      </w:pPr>
      <w:r>
        <w:rPr>
          <w:rFonts w:eastAsia="Times New Roman" w:cstheme="minorHAnsi"/>
          <w:b/>
          <w:color w:val="000000"/>
          <w:sz w:val="28"/>
          <w:szCs w:val="28"/>
        </w:rPr>
        <w:t>23</w:t>
      </w:r>
      <w:r w:rsidR="00615BD4" w:rsidRPr="00615BD4">
        <w:rPr>
          <w:rFonts w:eastAsia="Times New Roman" w:cstheme="minorHAnsi"/>
          <w:b/>
          <w:color w:val="000000"/>
          <w:sz w:val="28"/>
          <w:szCs w:val="28"/>
        </w:rPr>
        <w:t>.1</w:t>
      </w:r>
      <w:r w:rsidR="00615BD4" w:rsidRPr="00615BD4">
        <w:rPr>
          <w:rFonts w:eastAsia="Times New Roman" w:cstheme="minorHAnsi"/>
          <w:b/>
          <w:color w:val="000000"/>
          <w:sz w:val="28"/>
          <w:szCs w:val="28"/>
        </w:rPr>
        <w:tab/>
        <w:t>Fringe Benefits</w:t>
      </w:r>
      <w:r w:rsidR="00615BD4">
        <w:rPr>
          <w:rFonts w:eastAsia="Times New Roman" w:cstheme="minorHAnsi"/>
          <w:b/>
          <w:color w:val="000000"/>
          <w:sz w:val="28"/>
          <w:szCs w:val="28"/>
        </w:rPr>
        <w:t>:</w:t>
      </w:r>
    </w:p>
    <w:p w14:paraId="3F2EC078" w14:textId="331BF026" w:rsidR="00297A80" w:rsidRDefault="00297A80" w:rsidP="008C6A0F">
      <w:pPr>
        <w:pStyle w:val="ListParagraph"/>
        <w:numPr>
          <w:ilvl w:val="0"/>
          <w:numId w:val="107"/>
        </w:numPr>
        <w:spacing w:after="5" w:line="240" w:lineRule="auto"/>
        <w:jc w:val="both"/>
        <w:rPr>
          <w:rFonts w:eastAsia="Times New Roman" w:cstheme="minorHAnsi"/>
          <w:color w:val="000000"/>
        </w:rPr>
      </w:pPr>
      <w:r w:rsidRPr="001D5D75">
        <w:rPr>
          <w:rFonts w:eastAsia="Times New Roman" w:cstheme="minorHAnsi"/>
          <w:color w:val="000000"/>
        </w:rPr>
        <w:t>The Association agrees to accept the health care changes negotiated by the Garrett County Education Association and the Garrett Count</w:t>
      </w:r>
      <w:r w:rsidR="008A048B">
        <w:rPr>
          <w:rFonts w:eastAsia="Times New Roman" w:cstheme="minorHAnsi"/>
          <w:color w:val="000000"/>
        </w:rPr>
        <w:t>y Board of Education for FY 202</w:t>
      </w:r>
      <w:r w:rsidR="0076727C">
        <w:rPr>
          <w:rFonts w:eastAsia="Times New Roman" w:cstheme="minorHAnsi"/>
          <w:color w:val="000000"/>
        </w:rPr>
        <w:t>5</w:t>
      </w:r>
      <w:r w:rsidR="008A048B">
        <w:rPr>
          <w:rFonts w:eastAsia="Times New Roman" w:cstheme="minorHAnsi"/>
          <w:color w:val="000000"/>
        </w:rPr>
        <w:t>, FY 202</w:t>
      </w:r>
      <w:r w:rsidR="0076727C">
        <w:rPr>
          <w:rFonts w:eastAsia="Times New Roman" w:cstheme="minorHAnsi"/>
          <w:color w:val="000000"/>
        </w:rPr>
        <w:t>6</w:t>
      </w:r>
      <w:r w:rsidRPr="001D5D75">
        <w:rPr>
          <w:rFonts w:eastAsia="Times New Roman" w:cstheme="minorHAnsi"/>
          <w:color w:val="000000"/>
        </w:rPr>
        <w:t xml:space="preserve">, </w:t>
      </w:r>
      <w:r w:rsidR="00E713E6">
        <w:rPr>
          <w:rFonts w:eastAsia="Times New Roman" w:cstheme="minorHAnsi"/>
          <w:color w:val="000000"/>
        </w:rPr>
        <w:t>and FY</w:t>
      </w:r>
      <w:r w:rsidR="008A048B">
        <w:rPr>
          <w:rFonts w:eastAsia="Times New Roman" w:cstheme="minorHAnsi"/>
          <w:color w:val="000000"/>
        </w:rPr>
        <w:t xml:space="preserve"> 202</w:t>
      </w:r>
      <w:r w:rsidR="0076727C">
        <w:rPr>
          <w:rFonts w:eastAsia="Times New Roman" w:cstheme="minorHAnsi"/>
          <w:color w:val="000000"/>
        </w:rPr>
        <w:t>7</w:t>
      </w:r>
      <w:r w:rsidRPr="001D5D75">
        <w:rPr>
          <w:rFonts w:eastAsia="Times New Roman" w:cstheme="minorHAnsi"/>
          <w:color w:val="000000"/>
        </w:rPr>
        <w:t xml:space="preserve">. Should any </w:t>
      </w:r>
      <w:r w:rsidRPr="001D5D75">
        <w:rPr>
          <w:rFonts w:eastAsia="Times New Roman" w:cstheme="minorHAnsi"/>
          <w:color w:val="000000"/>
        </w:rPr>
        <w:lastRenderedPageBreak/>
        <w:t xml:space="preserve">additional changes to health care be negotiated by GCEA during these fiscal years, then the same contract language shall apply for Garrett County Federation of </w:t>
      </w:r>
      <w:r w:rsidR="00051CBD">
        <w:rPr>
          <w:rFonts w:eastAsia="Times New Roman" w:cstheme="minorHAnsi"/>
          <w:color w:val="000000"/>
        </w:rPr>
        <w:t>Teachers</w:t>
      </w:r>
      <w:r w:rsidRPr="001D5D75">
        <w:rPr>
          <w:rFonts w:eastAsia="Times New Roman" w:cstheme="minorHAnsi"/>
          <w:color w:val="000000"/>
        </w:rPr>
        <w:t xml:space="preserve"> (Head Custodians/Cafeteria Managers) represented by bargaining unit members. </w:t>
      </w:r>
    </w:p>
    <w:p w14:paraId="36A8B903" w14:textId="26F23236" w:rsidR="0076727C" w:rsidRDefault="0076727C" w:rsidP="0076727C">
      <w:pPr>
        <w:spacing w:after="5" w:line="240" w:lineRule="auto"/>
        <w:jc w:val="both"/>
        <w:rPr>
          <w:rFonts w:eastAsia="Times New Roman" w:cstheme="minorHAnsi"/>
          <w:color w:val="000000"/>
        </w:rPr>
      </w:pPr>
    </w:p>
    <w:p w14:paraId="65B1B408" w14:textId="77777777" w:rsidR="001D5D75" w:rsidRDefault="00D82CE0" w:rsidP="008C6A0F">
      <w:pPr>
        <w:pStyle w:val="ListParagraph"/>
        <w:numPr>
          <w:ilvl w:val="0"/>
          <w:numId w:val="108"/>
        </w:numPr>
        <w:spacing w:after="5" w:line="240" w:lineRule="auto"/>
        <w:jc w:val="both"/>
        <w:rPr>
          <w:rFonts w:eastAsia="Times New Roman" w:cstheme="minorHAnsi"/>
          <w:color w:val="000000"/>
        </w:rPr>
      </w:pPr>
      <w:r>
        <w:rPr>
          <w:rFonts w:eastAsia="Times New Roman" w:cstheme="minorHAnsi"/>
          <w:color w:val="000000"/>
        </w:rPr>
        <w:t>Unit members</w:t>
      </w:r>
      <w:r w:rsidR="00297A80" w:rsidRPr="001D5D75">
        <w:rPr>
          <w:rFonts w:eastAsia="Times New Roman" w:cstheme="minorHAnsi"/>
          <w:color w:val="000000"/>
        </w:rPr>
        <w:t xml:space="preserve"> may enroll </w:t>
      </w:r>
      <w:r>
        <w:rPr>
          <w:rFonts w:eastAsia="Times New Roman" w:cstheme="minorHAnsi"/>
          <w:color w:val="000000"/>
        </w:rPr>
        <w:t xml:space="preserve">themselves and </w:t>
      </w:r>
      <w:r w:rsidR="00297A80" w:rsidRPr="001D5D75">
        <w:rPr>
          <w:rFonts w:eastAsia="Times New Roman" w:cstheme="minorHAnsi"/>
          <w:color w:val="000000"/>
        </w:rPr>
        <w:t xml:space="preserve">eligible dependents in </w:t>
      </w:r>
      <w:r>
        <w:rPr>
          <w:rFonts w:eastAsia="Times New Roman" w:cstheme="minorHAnsi"/>
          <w:color w:val="000000"/>
        </w:rPr>
        <w:t xml:space="preserve">their choice of healthcare plans </w:t>
      </w:r>
      <w:r w:rsidR="00297A80" w:rsidRPr="001D5D75">
        <w:rPr>
          <w:rFonts w:eastAsia="Times New Roman" w:cstheme="minorHAnsi"/>
          <w:color w:val="000000"/>
        </w:rPr>
        <w:t>by paying a share of the premium according to the terms and conditions of the Garrett County Employees Health Care Plan.  The unit member’s share of any premium shall be paid by payroll deduction.</w:t>
      </w:r>
    </w:p>
    <w:p w14:paraId="6D548E6A" w14:textId="77777777" w:rsidR="00297A80" w:rsidRPr="001D5D75" w:rsidRDefault="00297A80" w:rsidP="00347BB2">
      <w:pPr>
        <w:pStyle w:val="ListParagraph"/>
        <w:spacing w:after="5" w:line="240" w:lineRule="auto"/>
        <w:ind w:left="360"/>
        <w:jc w:val="both"/>
        <w:rPr>
          <w:rFonts w:eastAsia="Times New Roman" w:cstheme="minorHAnsi"/>
          <w:color w:val="000000"/>
        </w:rPr>
      </w:pPr>
      <w:r w:rsidRPr="001D5D75">
        <w:rPr>
          <w:rFonts w:eastAsia="Times New Roman" w:cstheme="minorHAnsi"/>
          <w:color w:val="000000"/>
        </w:rPr>
        <w:t xml:space="preserve"> </w:t>
      </w:r>
    </w:p>
    <w:p w14:paraId="5FE86DD8" w14:textId="77777777" w:rsidR="00297A80" w:rsidRPr="001D5D75" w:rsidRDefault="00297A80" w:rsidP="008C6A0F">
      <w:pPr>
        <w:pStyle w:val="ListParagraph"/>
        <w:numPr>
          <w:ilvl w:val="0"/>
          <w:numId w:val="109"/>
        </w:numPr>
        <w:spacing w:after="5" w:line="240" w:lineRule="auto"/>
        <w:jc w:val="both"/>
        <w:rPr>
          <w:rFonts w:eastAsia="Times New Roman" w:cstheme="minorHAnsi"/>
          <w:color w:val="000000"/>
        </w:rPr>
      </w:pPr>
      <w:r w:rsidRPr="001D5D75">
        <w:rPr>
          <w:rFonts w:eastAsia="Times New Roman" w:cstheme="minorHAnsi"/>
          <w:color w:val="000000"/>
        </w:rPr>
        <w:t>Effective for those retiring July 1, 2006, and thereafter, the Board will pay toward the cost, as defined in the Terms and Conditions of the Ga</w:t>
      </w:r>
      <w:r w:rsidR="002B30E2">
        <w:rPr>
          <w:rFonts w:eastAsia="Times New Roman" w:cstheme="minorHAnsi"/>
          <w:color w:val="000000"/>
        </w:rPr>
        <w:t>rrett County Health Care Plan and the plan provisions for other post-employment benefits.</w:t>
      </w:r>
      <w:r w:rsidRPr="001D5D75">
        <w:rPr>
          <w:rFonts w:eastAsia="Times New Roman" w:cstheme="minorHAnsi"/>
          <w:color w:val="000000"/>
        </w:rPr>
        <w:t xml:space="preserve"> </w:t>
      </w:r>
    </w:p>
    <w:p w14:paraId="72CAE2B0" w14:textId="77777777" w:rsidR="001D5D75"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C67775D" w14:textId="2382A46F" w:rsidR="00297A80" w:rsidRPr="001D5D75" w:rsidRDefault="00297A80" w:rsidP="008C6A0F">
      <w:pPr>
        <w:pStyle w:val="ListParagraph"/>
        <w:numPr>
          <w:ilvl w:val="0"/>
          <w:numId w:val="110"/>
        </w:numPr>
        <w:spacing w:after="5" w:line="240" w:lineRule="auto"/>
        <w:jc w:val="both"/>
        <w:rPr>
          <w:rFonts w:eastAsia="Times New Roman" w:cstheme="minorHAnsi"/>
          <w:color w:val="000000"/>
        </w:rPr>
      </w:pPr>
      <w:r w:rsidRPr="001D5D75">
        <w:rPr>
          <w:rFonts w:eastAsia="Times New Roman" w:cstheme="minorHAnsi"/>
          <w:color w:val="000000"/>
        </w:rPr>
        <w:t xml:space="preserve">Individuals must be eligible for retirement under the Maryland State Pension </w:t>
      </w:r>
      <w:r w:rsidR="000B6520">
        <w:rPr>
          <w:rFonts w:eastAsia="Times New Roman" w:cstheme="minorHAnsi"/>
          <w:color w:val="000000"/>
        </w:rPr>
        <w:t>System</w:t>
      </w:r>
      <w:r w:rsidRPr="001D5D75">
        <w:rPr>
          <w:rFonts w:eastAsia="Times New Roman" w:cstheme="minorHAnsi"/>
          <w:color w:val="000000"/>
        </w:rPr>
        <w:t xml:space="preserve"> and Maryland State Retirement System.  Individuals must go directly into retirement after employment with the Garrett County Board of Education, have and maintain Board of Education sponsored group health insurance coverage.  There cannot be any time break between the last day of employment with the Garrett County Board of Education and the commencement of receiving retirement benefits from the State of Maryland Retirement or Pension system.  </w:t>
      </w:r>
    </w:p>
    <w:p w14:paraId="585B2DAF"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CF47900" w14:textId="21961BF4" w:rsidR="00297A80" w:rsidRPr="001D5D75" w:rsidRDefault="00297A80" w:rsidP="008C6A0F">
      <w:pPr>
        <w:pStyle w:val="ListParagraph"/>
        <w:numPr>
          <w:ilvl w:val="0"/>
          <w:numId w:val="111"/>
        </w:numPr>
        <w:spacing w:after="5" w:line="240" w:lineRule="auto"/>
        <w:jc w:val="both"/>
        <w:rPr>
          <w:rFonts w:eastAsia="Times New Roman" w:cstheme="minorHAnsi"/>
          <w:color w:val="000000"/>
        </w:rPr>
      </w:pPr>
      <w:r w:rsidRPr="001D5D75">
        <w:rPr>
          <w:rFonts w:eastAsia="Times New Roman" w:cstheme="minorHAnsi"/>
          <w:color w:val="000000"/>
        </w:rPr>
        <w:t>The Board shall provide term life insurance in th</w:t>
      </w:r>
      <w:r w:rsidR="00D82CE0">
        <w:rPr>
          <w:rFonts w:eastAsia="Times New Roman" w:cstheme="minorHAnsi"/>
          <w:color w:val="000000"/>
        </w:rPr>
        <w:t>e amount of $50</w:t>
      </w:r>
      <w:r w:rsidRPr="001D5D75">
        <w:rPr>
          <w:rFonts w:eastAsia="Times New Roman" w:cstheme="minorHAnsi"/>
          <w:color w:val="000000"/>
        </w:rPr>
        <w:t>,000 for each unit member (Double Indemnity included) and $1,000 for each dependent, including spouse and children</w:t>
      </w:r>
      <w:r w:rsidR="000B6520">
        <w:rPr>
          <w:rFonts w:eastAsia="Times New Roman" w:cstheme="minorHAnsi"/>
          <w:color w:val="000000"/>
        </w:rPr>
        <w:t>, up to age 26.  Due to a unit member’s age, unit members may be placed in the category of “Age Reduction”, per the terms of the basic life and supplemental insurance contract.  Basic Life and AD&amp;D insurance coverage and Supplement life amounts are reduced by 25% at age 70 and by 33.33% at age 75, as defined in our life insurance contract.</w:t>
      </w:r>
    </w:p>
    <w:p w14:paraId="09D2DA7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9136BBB" w14:textId="77777777" w:rsidR="00297A80" w:rsidRDefault="00297A80" w:rsidP="008C6A0F">
      <w:pPr>
        <w:pStyle w:val="ListParagraph"/>
        <w:numPr>
          <w:ilvl w:val="0"/>
          <w:numId w:val="112"/>
        </w:numPr>
        <w:spacing w:after="5" w:line="240" w:lineRule="auto"/>
        <w:jc w:val="both"/>
        <w:rPr>
          <w:rFonts w:eastAsia="Times New Roman" w:cstheme="minorHAnsi"/>
          <w:color w:val="000000"/>
        </w:rPr>
      </w:pPr>
      <w:r w:rsidRPr="001D5D75">
        <w:rPr>
          <w:rFonts w:eastAsia="Times New Roman" w:cstheme="minorHAnsi"/>
          <w:color w:val="000000"/>
        </w:rPr>
        <w:t>The Board shall pro</w:t>
      </w:r>
      <w:r w:rsidR="001D5D75" w:rsidRPr="001D5D75">
        <w:rPr>
          <w:rFonts w:eastAsia="Times New Roman" w:cstheme="minorHAnsi"/>
          <w:color w:val="000000"/>
        </w:rPr>
        <w:t>vide vaccination for Hepatitis-</w:t>
      </w:r>
      <w:r w:rsidRPr="001D5D75">
        <w:rPr>
          <w:rFonts w:eastAsia="Times New Roman" w:cstheme="minorHAnsi"/>
          <w:color w:val="000000"/>
        </w:rPr>
        <w:t xml:space="preserve">B. </w:t>
      </w:r>
    </w:p>
    <w:p w14:paraId="7918CBBB" w14:textId="77777777" w:rsidR="002C5B1E" w:rsidRDefault="002C5B1E" w:rsidP="002C5B1E">
      <w:pPr>
        <w:spacing w:after="5" w:line="240" w:lineRule="auto"/>
        <w:jc w:val="both"/>
        <w:rPr>
          <w:rFonts w:eastAsia="Times New Roman" w:cstheme="minorHAnsi"/>
          <w:color w:val="000000"/>
        </w:rPr>
      </w:pPr>
    </w:p>
    <w:p w14:paraId="474CCD3A" w14:textId="77777777" w:rsidR="002C5B1E" w:rsidRDefault="002C5B1E" w:rsidP="008C6A0F">
      <w:pPr>
        <w:pStyle w:val="ListParagraph"/>
        <w:numPr>
          <w:ilvl w:val="0"/>
          <w:numId w:val="157"/>
        </w:numPr>
        <w:spacing w:after="5" w:line="240" w:lineRule="auto"/>
        <w:jc w:val="both"/>
        <w:rPr>
          <w:rFonts w:eastAsia="Times New Roman" w:cstheme="minorHAnsi"/>
          <w:color w:val="000000"/>
        </w:rPr>
      </w:pPr>
      <w:r>
        <w:rPr>
          <w:rFonts w:eastAsia="Times New Roman" w:cstheme="minorHAnsi"/>
          <w:color w:val="000000"/>
        </w:rPr>
        <w:t>A Health and Wellness Committee shall be appointed by the Superintendent to make non-binding written recommendations, no later than January of each calendar year, to him/her.  The committee shall include the President of the Association, or a bargaining</w:t>
      </w:r>
      <w:r w:rsidR="009E5B4E">
        <w:rPr>
          <w:rFonts w:eastAsia="Times New Roman" w:cstheme="minorHAnsi"/>
          <w:color w:val="000000"/>
        </w:rPr>
        <w:t xml:space="preserve"> unit designee, and one (1) additional bargaining unit member.  It is understood that said committee shall include appointees by the Superintendent, including, but not limited to, bargaining unit members from each designated exclusive bargaining agent which negotiates with the Board in accordance with 6-408 and/or 6-510 of the Education Article to the Annotated Code of Maryland.</w:t>
      </w:r>
    </w:p>
    <w:p w14:paraId="686A137E" w14:textId="77777777" w:rsidR="009E5B4E" w:rsidRDefault="009E5B4E" w:rsidP="009E5B4E">
      <w:pPr>
        <w:spacing w:after="5" w:line="240" w:lineRule="auto"/>
        <w:jc w:val="both"/>
        <w:rPr>
          <w:rFonts w:eastAsia="Times New Roman" w:cstheme="minorHAnsi"/>
          <w:color w:val="000000"/>
        </w:rPr>
      </w:pPr>
    </w:p>
    <w:p w14:paraId="487AB86B" w14:textId="77777777" w:rsidR="009E5B4E" w:rsidRDefault="009E5B4E" w:rsidP="008C6A0F">
      <w:pPr>
        <w:pStyle w:val="ListParagraph"/>
        <w:numPr>
          <w:ilvl w:val="0"/>
          <w:numId w:val="158"/>
        </w:numPr>
        <w:spacing w:after="5" w:line="240" w:lineRule="auto"/>
        <w:jc w:val="both"/>
        <w:rPr>
          <w:rFonts w:eastAsia="Times New Roman" w:cstheme="minorHAnsi"/>
          <w:color w:val="000000"/>
        </w:rPr>
      </w:pPr>
      <w:r>
        <w:rPr>
          <w:rFonts w:eastAsia="Times New Roman" w:cstheme="minorHAnsi"/>
          <w:color w:val="000000"/>
        </w:rPr>
        <w:t xml:space="preserve">In Accordance with IRS regulations, the Board shall implement a Flexible Spending Account (FSA) benefit for bargaining unit members no later than July 1, 2017.  The Board shall deduct an amount, including any associated plan fees, from the bargaining unit member’s pay.  The total amount per year shall be determined by the bargaining unit member each enrollment period, and said amount shall be divided and deducted on a per pay period basis.  </w:t>
      </w:r>
      <w:r w:rsidR="00051CBD">
        <w:rPr>
          <w:rFonts w:eastAsia="Times New Roman" w:cstheme="minorHAnsi"/>
          <w:color w:val="000000"/>
        </w:rPr>
        <w:t xml:space="preserve">The President of the Association, or a bargaining unit designee, and/or the </w:t>
      </w:r>
      <w:proofErr w:type="spellStart"/>
      <w:r w:rsidR="00051CBD">
        <w:rPr>
          <w:rFonts w:eastAsia="Times New Roman" w:cstheme="minorHAnsi"/>
          <w:color w:val="000000"/>
        </w:rPr>
        <w:t>UniServ</w:t>
      </w:r>
      <w:proofErr w:type="spellEnd"/>
      <w:r w:rsidR="00051CBD">
        <w:rPr>
          <w:rFonts w:eastAsia="Times New Roman" w:cstheme="minorHAnsi"/>
          <w:color w:val="000000"/>
        </w:rPr>
        <w:t xml:space="preserve"> Director may participate in any meeting involving the review of FSA plans.  However, the Board shall have the sole authority to select the FSA provider and resolve the structure of such plans with said provider.</w:t>
      </w:r>
    </w:p>
    <w:p w14:paraId="2701AD13" w14:textId="77777777" w:rsidR="008A048B" w:rsidRDefault="008A048B" w:rsidP="008A048B">
      <w:pPr>
        <w:spacing w:after="5" w:line="240" w:lineRule="auto"/>
        <w:jc w:val="both"/>
        <w:rPr>
          <w:rFonts w:eastAsia="Times New Roman" w:cstheme="minorHAnsi"/>
          <w:color w:val="000000"/>
        </w:rPr>
      </w:pPr>
    </w:p>
    <w:p w14:paraId="06598155" w14:textId="77777777" w:rsidR="008A048B" w:rsidRDefault="008A048B" w:rsidP="008C6A0F">
      <w:pPr>
        <w:pStyle w:val="ListParagraph"/>
        <w:numPr>
          <w:ilvl w:val="0"/>
          <w:numId w:val="162"/>
        </w:numPr>
        <w:spacing w:after="5" w:line="240" w:lineRule="auto"/>
        <w:jc w:val="both"/>
        <w:rPr>
          <w:rFonts w:eastAsia="Times New Roman" w:cstheme="minorHAnsi"/>
          <w:color w:val="000000"/>
        </w:rPr>
      </w:pPr>
      <w:r>
        <w:rPr>
          <w:rFonts w:eastAsia="Times New Roman" w:cstheme="minorHAnsi"/>
          <w:color w:val="000000"/>
        </w:rPr>
        <w:t xml:space="preserve">Effective January 1, </w:t>
      </w:r>
      <w:r w:rsidR="00564798">
        <w:rPr>
          <w:rFonts w:eastAsia="Times New Roman" w:cstheme="minorHAnsi"/>
          <w:color w:val="000000"/>
        </w:rPr>
        <w:t xml:space="preserve">2018, an up to </w:t>
      </w:r>
      <w:proofErr w:type="gramStart"/>
      <w:r w:rsidR="00564798">
        <w:rPr>
          <w:rFonts w:eastAsia="Times New Roman" w:cstheme="minorHAnsi"/>
          <w:color w:val="000000"/>
        </w:rPr>
        <w:t>nine hundred dollar</w:t>
      </w:r>
      <w:proofErr w:type="gramEnd"/>
      <w:r w:rsidR="00564798">
        <w:rPr>
          <w:rFonts w:eastAsia="Times New Roman" w:cstheme="minorHAnsi"/>
          <w:color w:val="000000"/>
        </w:rPr>
        <w:t xml:space="preserve"> ($900.00) health insurance cost share will become effective through the end of each plan year.  Each employee (active or retired under age 65) and their spouse enrolled in coverage through The Garrett County Employee Health Care Plan will be eligible to receive a premium differential incentive to mitigate this premium cost share.  Enrolled </w:t>
      </w:r>
      <w:r w:rsidR="00564798">
        <w:rPr>
          <w:rFonts w:eastAsia="Times New Roman" w:cstheme="minorHAnsi"/>
          <w:color w:val="000000"/>
        </w:rPr>
        <w:lastRenderedPageBreak/>
        <w:t>employees (active and retired under age 65) may earn $600.00 toward their cost for participating in certain activities within the Garrett County Health Care Plan Wellness Program.  In addition, their enrolled spouses may earn $300.00 toward their cost share for participating in the same activities within the Garrett County Health Care Plan Wellness Program.  Currently the required Activities include the following, which must be completed within certain time frames:</w:t>
      </w:r>
    </w:p>
    <w:p w14:paraId="32C33BAC" w14:textId="5B615C4C" w:rsidR="00564798" w:rsidRPr="000B6520" w:rsidRDefault="00564798" w:rsidP="000B6520">
      <w:pPr>
        <w:pBdr>
          <w:top w:val="nil"/>
          <w:left w:val="nil"/>
          <w:bottom w:val="nil"/>
          <w:right w:val="nil"/>
          <w:between w:val="nil"/>
        </w:pBdr>
        <w:spacing w:after="0"/>
        <w:ind w:firstLine="720"/>
        <w:rPr>
          <w:rFonts w:eastAsia="Times New Roman" w:cstheme="minorHAnsi"/>
        </w:rPr>
      </w:pPr>
      <w:r w:rsidRPr="000B6520">
        <w:rPr>
          <w:rFonts w:eastAsia="Times New Roman" w:cstheme="minorHAnsi"/>
        </w:rPr>
        <w:t xml:space="preserve">1.  </w:t>
      </w:r>
      <w:r w:rsidR="000B6520" w:rsidRPr="000B6520">
        <w:rPr>
          <w:rFonts w:eastAsia="Times New Roman" w:cstheme="minorHAnsi"/>
        </w:rPr>
        <w:t>Self-Assessment Questionnaire provided by the current medical carrier: and</w:t>
      </w:r>
    </w:p>
    <w:p w14:paraId="5DC03C01" w14:textId="77777777" w:rsidR="000B6520" w:rsidRDefault="00564798" w:rsidP="00564798">
      <w:pPr>
        <w:pStyle w:val="ListParagraph"/>
        <w:spacing w:after="5" w:line="240" w:lineRule="auto"/>
        <w:jc w:val="both"/>
        <w:rPr>
          <w:rFonts w:eastAsia="Times New Roman" w:cstheme="minorHAnsi"/>
          <w:color w:val="000000"/>
        </w:rPr>
      </w:pPr>
      <w:r>
        <w:rPr>
          <w:rFonts w:eastAsia="Times New Roman" w:cstheme="minorHAnsi"/>
          <w:color w:val="000000"/>
        </w:rPr>
        <w:t xml:space="preserve">2.  Biometric Health Screening or </w:t>
      </w:r>
    </w:p>
    <w:p w14:paraId="06D50C41" w14:textId="3004083F" w:rsidR="00564798" w:rsidRDefault="000B6520" w:rsidP="00564798">
      <w:pPr>
        <w:pStyle w:val="ListParagraph"/>
        <w:spacing w:after="5" w:line="240" w:lineRule="auto"/>
        <w:jc w:val="both"/>
        <w:rPr>
          <w:rFonts w:eastAsia="Times New Roman" w:cstheme="minorHAnsi"/>
          <w:color w:val="000000"/>
        </w:rPr>
      </w:pPr>
      <w:r>
        <w:rPr>
          <w:rFonts w:eastAsia="Times New Roman" w:cstheme="minorHAnsi"/>
          <w:color w:val="000000"/>
        </w:rPr>
        <w:t xml:space="preserve">3.  </w:t>
      </w:r>
      <w:proofErr w:type="gramStart"/>
      <w:r>
        <w:rPr>
          <w:rFonts w:eastAsia="Times New Roman" w:cstheme="minorHAnsi"/>
          <w:color w:val="000000"/>
        </w:rPr>
        <w:t>Non-medical</w:t>
      </w:r>
      <w:proofErr w:type="gramEnd"/>
      <w:r>
        <w:rPr>
          <w:rFonts w:eastAsia="Times New Roman" w:cstheme="minorHAnsi"/>
          <w:color w:val="000000"/>
        </w:rPr>
        <w:t xml:space="preserve"> plan option(s)</w:t>
      </w:r>
    </w:p>
    <w:p w14:paraId="3643DA21" w14:textId="77777777" w:rsidR="00564798" w:rsidRDefault="00564798" w:rsidP="00564798">
      <w:pPr>
        <w:pStyle w:val="ListParagraph"/>
        <w:spacing w:after="5" w:line="240" w:lineRule="auto"/>
        <w:jc w:val="both"/>
        <w:rPr>
          <w:rFonts w:eastAsia="Times New Roman" w:cstheme="minorHAnsi"/>
          <w:color w:val="000000"/>
        </w:rPr>
      </w:pPr>
      <w:r>
        <w:rPr>
          <w:rFonts w:eastAsia="Times New Roman" w:cstheme="minorHAnsi"/>
          <w:color w:val="000000"/>
        </w:rPr>
        <w:t xml:space="preserve">3.  Tobacco Cessation Requirements </w:t>
      </w:r>
    </w:p>
    <w:p w14:paraId="6413E686" w14:textId="77777777" w:rsidR="0086239C" w:rsidRDefault="0086239C" w:rsidP="0086239C">
      <w:pPr>
        <w:spacing w:after="5" w:line="240" w:lineRule="auto"/>
        <w:jc w:val="both"/>
        <w:rPr>
          <w:rFonts w:eastAsia="Times New Roman" w:cstheme="minorHAnsi"/>
          <w:color w:val="000000"/>
        </w:rPr>
      </w:pPr>
    </w:p>
    <w:p w14:paraId="6A7F87E8" w14:textId="4F7D2CA0" w:rsidR="0086239C" w:rsidRDefault="0086239C" w:rsidP="0086239C">
      <w:pPr>
        <w:pStyle w:val="ListParagraph"/>
        <w:numPr>
          <w:ilvl w:val="0"/>
          <w:numId w:val="177"/>
        </w:numPr>
        <w:spacing w:after="5" w:line="240" w:lineRule="auto"/>
        <w:jc w:val="both"/>
        <w:rPr>
          <w:rFonts w:eastAsia="Times New Roman" w:cstheme="minorHAnsi"/>
          <w:color w:val="000000"/>
        </w:rPr>
      </w:pPr>
      <w:r w:rsidRPr="0086239C">
        <w:rPr>
          <w:rFonts w:eastAsia="Times New Roman" w:cstheme="minorHAnsi"/>
          <w:color w:val="000000"/>
        </w:rPr>
        <w:t xml:space="preserve">Effective July 1, 2022, dental care will be unbundled and the premium rates will be a 50/50 split between Board &amp; Employee.  For Medical/Rx coverage, all plans will have a premium rate increase of 11.3% and the gold plan will change to a Defined Contribution Model.  The design plan will include Prudent Rx.  </w:t>
      </w:r>
    </w:p>
    <w:p w14:paraId="1025C447" w14:textId="572AEF45" w:rsidR="0076727C" w:rsidRDefault="0076727C" w:rsidP="0076727C">
      <w:pPr>
        <w:spacing w:after="5" w:line="240" w:lineRule="auto"/>
        <w:jc w:val="both"/>
        <w:rPr>
          <w:rFonts w:eastAsia="Times New Roman" w:cstheme="minorHAnsi"/>
          <w:color w:val="000000"/>
        </w:rPr>
      </w:pPr>
    </w:p>
    <w:p w14:paraId="110864C0" w14:textId="6CE1CD11" w:rsidR="0076727C" w:rsidRPr="0076727C" w:rsidRDefault="0076727C" w:rsidP="00C67DD0">
      <w:pPr>
        <w:pStyle w:val="ListParagraph"/>
        <w:numPr>
          <w:ilvl w:val="0"/>
          <w:numId w:val="181"/>
        </w:numPr>
        <w:shd w:val="clear" w:color="auto" w:fill="FFFFFF"/>
        <w:jc w:val="both"/>
        <w:rPr>
          <w:rFonts w:eastAsia="Times New Roman" w:cstheme="minorHAnsi"/>
        </w:rPr>
      </w:pPr>
      <w:r w:rsidRPr="0076727C">
        <w:rPr>
          <w:rFonts w:eastAsia="Times New Roman" w:cstheme="minorHAnsi"/>
        </w:rPr>
        <w:t xml:space="preserve">Effective </w:t>
      </w:r>
      <w:r>
        <w:rPr>
          <w:rFonts w:eastAsia="Times New Roman" w:cstheme="minorHAnsi"/>
        </w:rPr>
        <w:t xml:space="preserve">July </w:t>
      </w:r>
      <w:r w:rsidRPr="0076727C">
        <w:rPr>
          <w:rFonts w:eastAsia="Times New Roman" w:cstheme="minorHAnsi"/>
        </w:rPr>
        <w:t>1</w:t>
      </w:r>
      <w:r>
        <w:rPr>
          <w:rFonts w:eastAsia="Times New Roman" w:cstheme="minorHAnsi"/>
        </w:rPr>
        <w:t>, 20</w:t>
      </w:r>
      <w:r w:rsidRPr="0076727C">
        <w:rPr>
          <w:rFonts w:eastAsia="Times New Roman" w:cstheme="minorHAnsi"/>
        </w:rPr>
        <w:t xml:space="preserve">24, healthcare premiums will increase by 2% of the FY24 rates in FY25, FY26, and FY27. This will be a 6% increase in the healthcare premium rates over the next three years. Additionally, the applied 2% healthcare increase in FY25, FY26, and FY27 would be subject to changes in healthcare cost trends. </w:t>
      </w:r>
    </w:p>
    <w:p w14:paraId="252A15AA" w14:textId="49D7CE82" w:rsidR="0076727C" w:rsidRPr="0076727C" w:rsidRDefault="0076727C" w:rsidP="00C67DD0">
      <w:pPr>
        <w:pStyle w:val="ListParagraph"/>
        <w:numPr>
          <w:ilvl w:val="0"/>
          <w:numId w:val="181"/>
        </w:numPr>
        <w:spacing w:after="5" w:line="240" w:lineRule="auto"/>
        <w:jc w:val="both"/>
        <w:rPr>
          <w:rFonts w:eastAsia="Times New Roman" w:cstheme="minorHAnsi"/>
          <w:color w:val="000000"/>
        </w:rPr>
      </w:pPr>
    </w:p>
    <w:p w14:paraId="398DB855" w14:textId="77777777" w:rsidR="00615BD4" w:rsidRDefault="00615BD4" w:rsidP="00564798">
      <w:pPr>
        <w:pStyle w:val="ListParagraph"/>
        <w:spacing w:after="5" w:line="240" w:lineRule="auto"/>
        <w:jc w:val="both"/>
        <w:rPr>
          <w:rFonts w:eastAsia="Times New Roman" w:cstheme="minorHAnsi"/>
          <w:color w:val="000000"/>
        </w:rPr>
      </w:pPr>
    </w:p>
    <w:p w14:paraId="0CE561AF" w14:textId="77777777" w:rsidR="00615BD4" w:rsidRPr="00615BD4" w:rsidRDefault="00885FCF" w:rsidP="00615BD4">
      <w:pPr>
        <w:spacing w:after="5" w:line="240" w:lineRule="auto"/>
        <w:jc w:val="both"/>
        <w:rPr>
          <w:rFonts w:eastAsia="Times New Roman" w:cstheme="minorHAnsi"/>
          <w:b/>
          <w:color w:val="000000"/>
          <w:sz w:val="28"/>
          <w:szCs w:val="28"/>
        </w:rPr>
      </w:pPr>
      <w:r>
        <w:rPr>
          <w:rFonts w:eastAsia="Times New Roman" w:cstheme="minorHAnsi"/>
          <w:b/>
          <w:color w:val="000000"/>
          <w:sz w:val="28"/>
          <w:szCs w:val="28"/>
        </w:rPr>
        <w:t>23</w:t>
      </w:r>
      <w:r w:rsidR="00615BD4" w:rsidRPr="00615BD4">
        <w:rPr>
          <w:rFonts w:eastAsia="Times New Roman" w:cstheme="minorHAnsi"/>
          <w:b/>
          <w:color w:val="000000"/>
          <w:sz w:val="28"/>
          <w:szCs w:val="28"/>
        </w:rPr>
        <w:t>.2</w:t>
      </w:r>
      <w:r w:rsidR="00615BD4" w:rsidRPr="00615BD4">
        <w:rPr>
          <w:rFonts w:eastAsia="Times New Roman" w:cstheme="minorHAnsi"/>
          <w:b/>
          <w:color w:val="000000"/>
          <w:sz w:val="28"/>
          <w:szCs w:val="28"/>
        </w:rPr>
        <w:tab/>
        <w:t>RETIREE BENEFITS</w:t>
      </w:r>
      <w:r w:rsidR="008C6A0F">
        <w:rPr>
          <w:rFonts w:eastAsia="Times New Roman" w:cstheme="minorHAnsi"/>
          <w:b/>
          <w:color w:val="000000"/>
          <w:sz w:val="28"/>
          <w:szCs w:val="28"/>
        </w:rPr>
        <w:t>:</w:t>
      </w:r>
    </w:p>
    <w:p w14:paraId="56E13104" w14:textId="77777777" w:rsidR="00615BD4" w:rsidRPr="0076727C" w:rsidRDefault="00615BD4" w:rsidP="00C67DD0">
      <w:pPr>
        <w:pStyle w:val="ListParagraph"/>
        <w:numPr>
          <w:ilvl w:val="0"/>
          <w:numId w:val="182"/>
        </w:numPr>
        <w:spacing w:after="5" w:line="240" w:lineRule="auto"/>
        <w:jc w:val="both"/>
        <w:rPr>
          <w:rFonts w:eastAsia="Times New Roman" w:cstheme="minorHAnsi"/>
        </w:rPr>
      </w:pPr>
      <w:r w:rsidRPr="0076727C">
        <w:rPr>
          <w:rFonts w:eastAsia="Times New Roman" w:cstheme="minorHAnsi"/>
        </w:rPr>
        <w:t>Upon a unit member's retirement, he/she shall receive thirty dollars ($30.00) for each unused day of sick leave accumulated up to two hundred and nine (209) days. Should the unit member die while in active service, the designated beneficiary shall receive thirty dollars ($30.00) for each unused day of sick leave accumulated u</w:t>
      </w:r>
      <w:r w:rsidR="008C6A0F" w:rsidRPr="0076727C">
        <w:rPr>
          <w:rFonts w:eastAsia="Times New Roman" w:cstheme="minorHAnsi"/>
        </w:rPr>
        <w:t xml:space="preserve">p to two hundred and nine (209) </w:t>
      </w:r>
      <w:r w:rsidRPr="0076727C">
        <w:rPr>
          <w:rFonts w:eastAsia="Times New Roman" w:cstheme="minorHAnsi"/>
        </w:rPr>
        <w:t xml:space="preserve">days.  At the option of the bargaining unit member, all or a portion of the stipend may be placed into a tax deferred or sheltered annuity plan.  </w:t>
      </w:r>
    </w:p>
    <w:p w14:paraId="18225A5F" w14:textId="77777777" w:rsidR="00615BD4" w:rsidRPr="00615BD4" w:rsidRDefault="00615BD4" w:rsidP="00615BD4">
      <w:pPr>
        <w:spacing w:after="5" w:line="240" w:lineRule="auto"/>
        <w:jc w:val="both"/>
        <w:rPr>
          <w:rFonts w:eastAsia="Times New Roman" w:cstheme="minorHAnsi"/>
        </w:rPr>
      </w:pPr>
    </w:p>
    <w:p w14:paraId="78F1A1E9" w14:textId="1E94C9C7" w:rsidR="00615BD4" w:rsidRDefault="00615BD4" w:rsidP="0076727C">
      <w:pPr>
        <w:spacing w:after="5" w:line="240" w:lineRule="auto"/>
        <w:ind w:left="360"/>
        <w:jc w:val="both"/>
        <w:rPr>
          <w:rFonts w:eastAsia="Times New Roman" w:cstheme="minorHAnsi"/>
        </w:rPr>
      </w:pPr>
      <w:r w:rsidRPr="00615BD4">
        <w:rPr>
          <w:rFonts w:eastAsia="Times New Roman" w:cstheme="minorHAnsi"/>
        </w:rPr>
        <w:t>Note: Unused sick leave will also be converted to months of creditable service by the Maryland State Retirement and Pension System.</w:t>
      </w:r>
      <w:r w:rsidRPr="00AD4A56">
        <w:rPr>
          <w:rFonts w:eastAsia="Times New Roman" w:cstheme="minorHAnsi"/>
        </w:rPr>
        <w:t xml:space="preserve"> </w:t>
      </w:r>
    </w:p>
    <w:p w14:paraId="6437EA68" w14:textId="77777777" w:rsidR="0076727C" w:rsidRPr="00AD4A56" w:rsidRDefault="0076727C" w:rsidP="0076727C">
      <w:pPr>
        <w:spacing w:after="5" w:line="240" w:lineRule="auto"/>
        <w:jc w:val="both"/>
        <w:rPr>
          <w:rFonts w:eastAsia="Times New Roman" w:cstheme="minorHAnsi"/>
        </w:rPr>
      </w:pPr>
    </w:p>
    <w:p w14:paraId="68DD58B6" w14:textId="0B213C74" w:rsidR="00297A80" w:rsidRDefault="0076727C" w:rsidP="00C67DD0">
      <w:pPr>
        <w:pStyle w:val="ListParagraph"/>
        <w:numPr>
          <w:ilvl w:val="0"/>
          <w:numId w:val="183"/>
        </w:numPr>
        <w:spacing w:after="5" w:line="240" w:lineRule="auto"/>
        <w:jc w:val="both"/>
        <w:rPr>
          <w:rFonts w:eastAsia="Times New Roman" w:cstheme="minorHAnsi"/>
        </w:rPr>
      </w:pPr>
      <w:r w:rsidRPr="0076727C">
        <w:rPr>
          <w:rFonts w:eastAsia="Times New Roman" w:cstheme="minorHAnsi"/>
        </w:rPr>
        <w:t>Effective July 1, 2024, newly hired unit members to GCPS would only be eligible for post-retirement insurance benefits until age 65 as Medicare eligible.</w:t>
      </w:r>
    </w:p>
    <w:p w14:paraId="1518E79D" w14:textId="77777777" w:rsidR="0076727C" w:rsidRPr="0076727C" w:rsidRDefault="0076727C" w:rsidP="0076727C">
      <w:pPr>
        <w:pStyle w:val="ListParagraph"/>
        <w:spacing w:after="5" w:line="240" w:lineRule="auto"/>
        <w:ind w:left="360"/>
        <w:jc w:val="both"/>
        <w:rPr>
          <w:rFonts w:eastAsia="Times New Roman" w:cstheme="minorHAnsi"/>
        </w:rPr>
      </w:pPr>
    </w:p>
    <w:p w14:paraId="0EA11BB5" w14:textId="77777777" w:rsidR="00297A80" w:rsidRPr="001D5D75" w:rsidRDefault="00885FCF"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24</w:t>
      </w:r>
      <w:r w:rsidR="001D5D75" w:rsidRPr="001D5D75">
        <w:rPr>
          <w:rFonts w:eastAsia="Times New Roman" w:cstheme="minorHAnsi"/>
          <w:b/>
          <w:color w:val="000000"/>
          <w:sz w:val="44"/>
          <w:szCs w:val="44"/>
        </w:rPr>
        <w:t xml:space="preserve"> - </w:t>
      </w:r>
      <w:r w:rsidR="00297A80" w:rsidRPr="001D5D75">
        <w:rPr>
          <w:rFonts w:eastAsia="Times New Roman" w:cstheme="minorHAnsi"/>
          <w:b/>
          <w:color w:val="000000"/>
          <w:sz w:val="44"/>
          <w:szCs w:val="44"/>
        </w:rPr>
        <w:t xml:space="preserve">WORKING CONDITIONS </w:t>
      </w:r>
    </w:p>
    <w:p w14:paraId="55B09D35"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738BEBC4" w14:textId="77777777" w:rsidR="00297A80" w:rsidRPr="001D5D75" w:rsidRDefault="00297A80" w:rsidP="008C6A0F">
      <w:pPr>
        <w:pStyle w:val="ListParagraph"/>
        <w:numPr>
          <w:ilvl w:val="0"/>
          <w:numId w:val="113"/>
        </w:numPr>
        <w:spacing w:after="5" w:line="240" w:lineRule="auto"/>
        <w:jc w:val="both"/>
        <w:rPr>
          <w:rFonts w:eastAsia="Times New Roman" w:cstheme="minorHAnsi"/>
          <w:color w:val="000000"/>
        </w:rPr>
      </w:pPr>
      <w:r w:rsidRPr="001D5D75">
        <w:rPr>
          <w:rFonts w:eastAsia="Times New Roman" w:cstheme="minorHAnsi"/>
          <w:color w:val="000000"/>
        </w:rPr>
        <w:t xml:space="preserve">Work Year </w:t>
      </w:r>
    </w:p>
    <w:p w14:paraId="59E0C586" w14:textId="77777777" w:rsidR="00297A80" w:rsidRPr="001D5D75" w:rsidRDefault="00297A80" w:rsidP="008C6A0F">
      <w:pPr>
        <w:pStyle w:val="ListParagraph"/>
        <w:numPr>
          <w:ilvl w:val="0"/>
          <w:numId w:val="114"/>
        </w:numPr>
        <w:spacing w:after="5" w:line="240" w:lineRule="auto"/>
        <w:jc w:val="both"/>
        <w:rPr>
          <w:rFonts w:eastAsia="Times New Roman" w:cstheme="minorHAnsi"/>
          <w:color w:val="000000"/>
        </w:rPr>
      </w:pPr>
      <w:r w:rsidRPr="001D5D75">
        <w:rPr>
          <w:rFonts w:eastAsia="Times New Roman" w:cstheme="minorHAnsi"/>
          <w:color w:val="000000"/>
        </w:rPr>
        <w:t xml:space="preserve">Head Custodians shall work 40 hours/week, 12 months/ year. </w:t>
      </w:r>
    </w:p>
    <w:p w14:paraId="1F068152" w14:textId="77777777" w:rsidR="00297A80" w:rsidRPr="001D5D75" w:rsidRDefault="00297A80" w:rsidP="008C6A0F">
      <w:pPr>
        <w:pStyle w:val="ListParagraph"/>
        <w:numPr>
          <w:ilvl w:val="0"/>
          <w:numId w:val="115"/>
        </w:numPr>
        <w:spacing w:after="5" w:line="240" w:lineRule="auto"/>
        <w:jc w:val="both"/>
        <w:rPr>
          <w:rFonts w:eastAsia="Times New Roman" w:cstheme="minorHAnsi"/>
          <w:color w:val="000000"/>
        </w:rPr>
      </w:pPr>
      <w:r w:rsidRPr="001D5D75">
        <w:rPr>
          <w:rFonts w:eastAsia="Times New Roman" w:cstheme="minorHAnsi"/>
          <w:color w:val="000000"/>
        </w:rPr>
        <w:t>Cafeteria Manager</w:t>
      </w:r>
      <w:r w:rsidR="00B348DB">
        <w:rPr>
          <w:rFonts w:eastAsia="Times New Roman" w:cstheme="minorHAnsi"/>
          <w:color w:val="000000"/>
        </w:rPr>
        <w:t>s work year shall consist of 186</w:t>
      </w:r>
      <w:r w:rsidRPr="001D5D75">
        <w:rPr>
          <w:rFonts w:eastAsia="Times New Roman" w:cstheme="minorHAnsi"/>
          <w:color w:val="000000"/>
        </w:rPr>
        <w:t xml:space="preserve"> days. </w:t>
      </w:r>
    </w:p>
    <w:p w14:paraId="579BDFE2"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1E8CAAE" w14:textId="77777777" w:rsidR="00297A80" w:rsidRPr="001D5D75" w:rsidRDefault="00297A80" w:rsidP="008C6A0F">
      <w:pPr>
        <w:pStyle w:val="ListParagraph"/>
        <w:numPr>
          <w:ilvl w:val="0"/>
          <w:numId w:val="116"/>
        </w:numPr>
        <w:spacing w:after="5" w:line="240" w:lineRule="auto"/>
        <w:jc w:val="both"/>
        <w:rPr>
          <w:rFonts w:eastAsia="Times New Roman" w:cstheme="minorHAnsi"/>
          <w:color w:val="000000"/>
        </w:rPr>
      </w:pPr>
      <w:r w:rsidRPr="001D5D75">
        <w:rPr>
          <w:rFonts w:eastAsia="Times New Roman" w:cstheme="minorHAnsi"/>
          <w:color w:val="000000"/>
        </w:rPr>
        <w:t xml:space="preserve">Duty Day </w:t>
      </w:r>
    </w:p>
    <w:p w14:paraId="2AB42611" w14:textId="77777777" w:rsidR="00297A80" w:rsidRPr="001D5D75" w:rsidRDefault="00297A80" w:rsidP="008C6A0F">
      <w:pPr>
        <w:pStyle w:val="ListParagraph"/>
        <w:numPr>
          <w:ilvl w:val="0"/>
          <w:numId w:val="117"/>
        </w:numPr>
        <w:spacing w:after="5" w:line="240" w:lineRule="auto"/>
        <w:jc w:val="both"/>
        <w:rPr>
          <w:rFonts w:eastAsia="Times New Roman" w:cstheme="minorHAnsi"/>
          <w:color w:val="000000"/>
        </w:rPr>
      </w:pPr>
      <w:r w:rsidRPr="001D5D75">
        <w:rPr>
          <w:rFonts w:eastAsia="Times New Roman" w:cstheme="minorHAnsi"/>
          <w:color w:val="000000"/>
        </w:rPr>
        <w:t>The duty day for Head Custodians and Cafeteria Managers shall consist of eight (8) consecutive hours, inc</w:t>
      </w:r>
      <w:r w:rsidR="003877E7">
        <w:rPr>
          <w:rFonts w:eastAsia="Times New Roman" w:cstheme="minorHAnsi"/>
          <w:color w:val="000000"/>
        </w:rPr>
        <w:t>luding a 30</w:t>
      </w:r>
      <w:r w:rsidR="00846F46">
        <w:rPr>
          <w:rFonts w:eastAsia="Times New Roman" w:cstheme="minorHAnsi"/>
          <w:color w:val="000000"/>
        </w:rPr>
        <w:t>-</w:t>
      </w:r>
      <w:r w:rsidRPr="001D5D75">
        <w:rPr>
          <w:rFonts w:eastAsia="Times New Roman" w:cstheme="minorHAnsi"/>
          <w:color w:val="000000"/>
        </w:rPr>
        <w:t xml:space="preserve">minute duty-free lunch period, except, by mutual agreement between the unit member and their supervisor, the number of hours may be reduced.  The Federation will be notified of all requests. Bargaining unit members may leave the building during their scheduled lunch period by notifying the principal or designee and a method designated by the Superintendent or designee. </w:t>
      </w:r>
    </w:p>
    <w:p w14:paraId="5C251E22" w14:textId="77777777" w:rsidR="00297A80" w:rsidRPr="001D5D75" w:rsidRDefault="00297A80" w:rsidP="008C6A0F">
      <w:pPr>
        <w:pStyle w:val="ListParagraph"/>
        <w:numPr>
          <w:ilvl w:val="0"/>
          <w:numId w:val="118"/>
        </w:numPr>
        <w:spacing w:after="5" w:line="240" w:lineRule="auto"/>
        <w:jc w:val="both"/>
        <w:rPr>
          <w:rFonts w:eastAsia="Times New Roman" w:cstheme="minorHAnsi"/>
          <w:color w:val="000000"/>
        </w:rPr>
      </w:pPr>
      <w:r w:rsidRPr="001D5D75">
        <w:rPr>
          <w:rFonts w:eastAsia="Times New Roman" w:cstheme="minorHAnsi"/>
          <w:color w:val="000000"/>
        </w:rPr>
        <w:lastRenderedPageBreak/>
        <w:t xml:space="preserve">Unit members shall have a ten (10) minute break in the morning and a ten (10) minute break in the afternoon, except for cafeteria manager who shall have a twenty (20) minute break in the morning.  </w:t>
      </w:r>
    </w:p>
    <w:p w14:paraId="1701F4E4" w14:textId="77777777" w:rsidR="00297A80" w:rsidRPr="001D5D75" w:rsidRDefault="00297A80" w:rsidP="008C6A0F">
      <w:pPr>
        <w:pStyle w:val="ListParagraph"/>
        <w:numPr>
          <w:ilvl w:val="0"/>
          <w:numId w:val="119"/>
        </w:numPr>
        <w:spacing w:after="5" w:line="240" w:lineRule="auto"/>
        <w:jc w:val="both"/>
        <w:rPr>
          <w:rFonts w:eastAsia="Times New Roman" w:cstheme="minorHAnsi"/>
          <w:color w:val="000000"/>
        </w:rPr>
      </w:pPr>
      <w:r w:rsidRPr="001D5D75">
        <w:rPr>
          <w:rFonts w:eastAsia="Times New Roman" w:cstheme="minorHAnsi"/>
          <w:color w:val="000000"/>
        </w:rPr>
        <w:t>Except when school is delaye</w:t>
      </w:r>
      <w:r w:rsidR="0091039E">
        <w:rPr>
          <w:rFonts w:eastAsia="Times New Roman" w:cstheme="minorHAnsi"/>
          <w:color w:val="000000"/>
        </w:rPr>
        <w:t>d due to inclement weather, Head Custodians</w:t>
      </w:r>
      <w:r w:rsidRPr="001D5D75">
        <w:rPr>
          <w:rFonts w:eastAsia="Times New Roman" w:cstheme="minorHAnsi"/>
          <w:color w:val="000000"/>
        </w:rPr>
        <w:t xml:space="preserve"> shall be release two and one-half (2.5) hours early on the workdays preceding the Thanksgiving and Christmas holidays. </w:t>
      </w:r>
      <w:r w:rsidR="0091039E">
        <w:rPr>
          <w:rFonts w:eastAsia="Times New Roman" w:cstheme="minorHAnsi"/>
          <w:color w:val="000000"/>
        </w:rPr>
        <w:t>Cafeteria Managers shall be released one and quarter (1.25) hours early on days before Thanksgiving and Christmas along with two (2) other early dismissal days determined by supervisor.</w:t>
      </w:r>
    </w:p>
    <w:p w14:paraId="411C8FF1" w14:textId="77777777" w:rsidR="00297A80" w:rsidRPr="001D5D75" w:rsidRDefault="00297A80" w:rsidP="008C6A0F">
      <w:pPr>
        <w:pStyle w:val="ListParagraph"/>
        <w:numPr>
          <w:ilvl w:val="0"/>
          <w:numId w:val="120"/>
        </w:numPr>
        <w:spacing w:after="5" w:line="240" w:lineRule="auto"/>
        <w:jc w:val="both"/>
        <w:rPr>
          <w:rFonts w:eastAsia="Times New Roman" w:cstheme="minorHAnsi"/>
          <w:color w:val="000000"/>
        </w:rPr>
      </w:pPr>
      <w:r w:rsidRPr="001D5D75">
        <w:rPr>
          <w:rFonts w:eastAsia="Times New Roman" w:cstheme="minorHAnsi"/>
          <w:color w:val="000000"/>
        </w:rPr>
        <w:t xml:space="preserve">Bargaining unit members shall sign in and out by notifying the principal or designee and using a method designated by the Superintendent or designee. </w:t>
      </w:r>
    </w:p>
    <w:p w14:paraId="7FCAE478" w14:textId="77777777" w:rsidR="00297A80" w:rsidRPr="001D5D75" w:rsidRDefault="00297A80" w:rsidP="008C6A0F">
      <w:pPr>
        <w:pStyle w:val="ListParagraph"/>
        <w:numPr>
          <w:ilvl w:val="0"/>
          <w:numId w:val="121"/>
        </w:numPr>
        <w:spacing w:after="5" w:line="240" w:lineRule="auto"/>
        <w:jc w:val="both"/>
        <w:rPr>
          <w:rFonts w:eastAsia="Times New Roman" w:cstheme="minorHAnsi"/>
          <w:color w:val="000000"/>
        </w:rPr>
      </w:pPr>
      <w:r w:rsidRPr="001D5D75">
        <w:rPr>
          <w:rFonts w:eastAsia="Times New Roman" w:cstheme="minorHAnsi"/>
          <w:color w:val="000000"/>
        </w:rPr>
        <w:t>The Superintendent and GCEA sh</w:t>
      </w:r>
      <w:r w:rsidR="007832E1">
        <w:rPr>
          <w:rFonts w:eastAsia="Times New Roman" w:cstheme="minorHAnsi"/>
          <w:color w:val="000000"/>
        </w:rPr>
        <w:t>all form and advisory Workload Committee</w:t>
      </w:r>
      <w:r w:rsidRPr="001D5D75">
        <w:rPr>
          <w:rFonts w:eastAsia="Times New Roman" w:cstheme="minorHAnsi"/>
          <w:color w:val="000000"/>
        </w:rPr>
        <w:t xml:space="preserve"> to </w:t>
      </w:r>
      <w:r w:rsidR="007832E1">
        <w:rPr>
          <w:rFonts w:eastAsia="Times New Roman" w:cstheme="minorHAnsi"/>
          <w:color w:val="000000"/>
        </w:rPr>
        <w:t>discuss</w:t>
      </w:r>
      <w:r w:rsidRPr="001D5D75">
        <w:rPr>
          <w:rFonts w:eastAsia="Times New Roman" w:cstheme="minorHAnsi"/>
          <w:color w:val="000000"/>
        </w:rPr>
        <w:t xml:space="preserve"> workload</w:t>
      </w:r>
      <w:r w:rsidR="007832E1">
        <w:rPr>
          <w:rFonts w:eastAsia="Times New Roman" w:cstheme="minorHAnsi"/>
          <w:color w:val="000000"/>
        </w:rPr>
        <w:t>-related issues</w:t>
      </w:r>
      <w:r w:rsidRPr="001D5D75">
        <w:rPr>
          <w:rFonts w:eastAsia="Times New Roman" w:cstheme="minorHAnsi"/>
          <w:color w:val="000000"/>
        </w:rPr>
        <w:t xml:space="preserve">.  This </w:t>
      </w:r>
      <w:r w:rsidR="007832E1">
        <w:rPr>
          <w:rFonts w:eastAsia="Times New Roman" w:cstheme="minorHAnsi"/>
          <w:color w:val="000000"/>
        </w:rPr>
        <w:t>committee shall be comprised of seven (7</w:t>
      </w:r>
      <w:r w:rsidRPr="001D5D75">
        <w:rPr>
          <w:rFonts w:eastAsia="Times New Roman" w:cstheme="minorHAnsi"/>
          <w:color w:val="000000"/>
        </w:rPr>
        <w:t>) bargaining unit members appointe</w:t>
      </w:r>
      <w:r w:rsidR="007832E1">
        <w:rPr>
          <w:rFonts w:eastAsia="Times New Roman" w:cstheme="minorHAnsi"/>
          <w:color w:val="000000"/>
        </w:rPr>
        <w:t>d by the GCEA President and seven (7</w:t>
      </w:r>
      <w:r w:rsidRPr="001D5D75">
        <w:rPr>
          <w:rFonts w:eastAsia="Times New Roman" w:cstheme="minorHAnsi"/>
          <w:color w:val="000000"/>
        </w:rPr>
        <w:t xml:space="preserve">) </w:t>
      </w:r>
      <w:r w:rsidR="007832E1">
        <w:rPr>
          <w:rFonts w:eastAsia="Times New Roman" w:cstheme="minorHAnsi"/>
          <w:color w:val="000000"/>
        </w:rPr>
        <w:t>employees (either bargaining unit members or administrative employees)</w:t>
      </w:r>
      <w:r w:rsidRPr="001D5D75">
        <w:rPr>
          <w:rFonts w:eastAsia="Times New Roman" w:cstheme="minorHAnsi"/>
          <w:color w:val="000000"/>
        </w:rPr>
        <w:t xml:space="preserve"> appointed by the Superintendent.  </w:t>
      </w:r>
      <w:r w:rsidR="007832E1">
        <w:rPr>
          <w:rFonts w:eastAsia="Times New Roman" w:cstheme="minorHAnsi"/>
          <w:color w:val="000000"/>
        </w:rPr>
        <w:t>Not later than January of each calendar year, the committee</w:t>
      </w:r>
      <w:r w:rsidRPr="001D5D75">
        <w:rPr>
          <w:rFonts w:eastAsia="Times New Roman" w:cstheme="minorHAnsi"/>
          <w:color w:val="000000"/>
        </w:rPr>
        <w:t xml:space="preserve"> shall make non-binding recommendations to the Superintendent for potential action. </w:t>
      </w:r>
    </w:p>
    <w:p w14:paraId="25ABBA38"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813BC1A" w14:textId="77777777" w:rsidR="00297A80" w:rsidRPr="001D5D75" w:rsidRDefault="00297A80" w:rsidP="008C6A0F">
      <w:pPr>
        <w:pStyle w:val="ListParagraph"/>
        <w:numPr>
          <w:ilvl w:val="0"/>
          <w:numId w:val="122"/>
        </w:numPr>
        <w:spacing w:after="5" w:line="240" w:lineRule="auto"/>
        <w:jc w:val="both"/>
        <w:rPr>
          <w:rFonts w:eastAsia="Times New Roman" w:cstheme="minorHAnsi"/>
          <w:color w:val="000000"/>
        </w:rPr>
      </w:pPr>
      <w:r w:rsidRPr="001D5D75">
        <w:rPr>
          <w:rFonts w:eastAsia="Times New Roman" w:cstheme="minorHAnsi"/>
          <w:color w:val="000000"/>
        </w:rPr>
        <w:t xml:space="preserve">Compensation Time and Call-Back </w:t>
      </w:r>
    </w:p>
    <w:p w14:paraId="38240F68" w14:textId="77777777" w:rsidR="00297A80" w:rsidRPr="002B30E2" w:rsidRDefault="00297A80" w:rsidP="008C6A0F">
      <w:pPr>
        <w:pStyle w:val="ListParagraph"/>
        <w:numPr>
          <w:ilvl w:val="0"/>
          <w:numId w:val="123"/>
        </w:numPr>
        <w:spacing w:after="5" w:line="240" w:lineRule="auto"/>
        <w:jc w:val="both"/>
        <w:rPr>
          <w:rFonts w:eastAsia="Times New Roman" w:cstheme="minorHAnsi"/>
          <w:color w:val="000000"/>
        </w:rPr>
      </w:pPr>
      <w:r w:rsidRPr="002B30E2">
        <w:rPr>
          <w:rFonts w:eastAsia="Times New Roman" w:cstheme="minorHAnsi"/>
          <w:color w:val="000000"/>
        </w:rPr>
        <w:t>All</w:t>
      </w:r>
      <w:r w:rsidR="002B30E2" w:rsidRPr="002B30E2">
        <w:rPr>
          <w:rFonts w:eastAsia="Times New Roman" w:cstheme="minorHAnsi"/>
          <w:color w:val="000000"/>
        </w:rPr>
        <w:t xml:space="preserve"> work up to 40 hours per week, inclusive of any holiday that falls in the work week, will be paid at the regular hourly rate. Work in excess of that 40 hours per week shall be compensated in accordance with the Fair Standards Labor Act. Overtime must be authorized in advance. Use of a sick, family illness, personal, or annual day during the work week of a holiday will negate any overtime pay beyond the 40 hours</w:t>
      </w:r>
      <w:r w:rsidRPr="002B30E2">
        <w:rPr>
          <w:rFonts w:eastAsia="Times New Roman" w:cstheme="minorHAnsi"/>
          <w:color w:val="000000"/>
        </w:rPr>
        <w:t xml:space="preserve">. </w:t>
      </w:r>
    </w:p>
    <w:p w14:paraId="5A6FDA14" w14:textId="77777777" w:rsidR="00297A80" w:rsidRPr="001D5D75" w:rsidRDefault="00297A80" w:rsidP="008C6A0F">
      <w:pPr>
        <w:pStyle w:val="ListParagraph"/>
        <w:numPr>
          <w:ilvl w:val="0"/>
          <w:numId w:val="124"/>
        </w:numPr>
        <w:spacing w:after="5" w:line="240" w:lineRule="auto"/>
        <w:jc w:val="both"/>
        <w:rPr>
          <w:rFonts w:eastAsia="Times New Roman" w:cstheme="minorHAnsi"/>
          <w:color w:val="000000"/>
        </w:rPr>
      </w:pPr>
      <w:r w:rsidRPr="001D5D75">
        <w:rPr>
          <w:rFonts w:eastAsia="Times New Roman" w:cstheme="minorHAnsi"/>
          <w:color w:val="000000"/>
        </w:rPr>
        <w:t>Any employee calle</w:t>
      </w:r>
      <w:r w:rsidR="001D5D75" w:rsidRPr="001D5D75">
        <w:rPr>
          <w:rFonts w:eastAsia="Times New Roman" w:cstheme="minorHAnsi"/>
          <w:color w:val="000000"/>
        </w:rPr>
        <w:t xml:space="preserve">d back to work shall receive a </w:t>
      </w:r>
      <w:r w:rsidRPr="001D5D75">
        <w:rPr>
          <w:rFonts w:eastAsia="Times New Roman" w:cstheme="minorHAnsi"/>
          <w:color w:val="000000"/>
        </w:rPr>
        <w:t>minimum of three (3) hours at the rate of time and one</w:t>
      </w:r>
      <w:r w:rsidR="0091039E">
        <w:rPr>
          <w:rFonts w:eastAsia="Times New Roman" w:cstheme="minorHAnsi"/>
          <w:color w:val="000000"/>
        </w:rPr>
        <w:t>-</w:t>
      </w:r>
      <w:r w:rsidRPr="001D5D75">
        <w:rPr>
          <w:rFonts w:eastAsia="Times New Roman" w:cstheme="minorHAnsi"/>
          <w:color w:val="000000"/>
        </w:rPr>
        <w:t xml:space="preserve">half compensatory time. </w:t>
      </w:r>
    </w:p>
    <w:p w14:paraId="100E0E2E" w14:textId="77777777" w:rsidR="00297A80" w:rsidRPr="001D5D75" w:rsidRDefault="00297A80" w:rsidP="008C6A0F">
      <w:pPr>
        <w:pStyle w:val="ListParagraph"/>
        <w:numPr>
          <w:ilvl w:val="0"/>
          <w:numId w:val="125"/>
        </w:numPr>
        <w:spacing w:after="5" w:line="240" w:lineRule="auto"/>
        <w:jc w:val="both"/>
        <w:rPr>
          <w:rFonts w:eastAsia="Times New Roman" w:cstheme="minorHAnsi"/>
          <w:color w:val="000000"/>
        </w:rPr>
      </w:pPr>
      <w:r w:rsidRPr="001D5D75">
        <w:rPr>
          <w:rFonts w:eastAsia="Times New Roman" w:cstheme="minorHAnsi"/>
          <w:color w:val="000000"/>
        </w:rPr>
        <w:t xml:space="preserve">Compensatory time shall be computed for all service performed in excess of the regularly scheduled hours of duty, computed to the next half hour. </w:t>
      </w:r>
    </w:p>
    <w:p w14:paraId="0642B72F" w14:textId="77777777" w:rsidR="00297A80" w:rsidRPr="001D5D75" w:rsidRDefault="00297A80" w:rsidP="008C6A0F">
      <w:pPr>
        <w:pStyle w:val="ListParagraph"/>
        <w:numPr>
          <w:ilvl w:val="0"/>
          <w:numId w:val="126"/>
        </w:numPr>
        <w:spacing w:after="5" w:line="240" w:lineRule="auto"/>
        <w:jc w:val="both"/>
        <w:rPr>
          <w:rFonts w:eastAsia="Times New Roman" w:cstheme="minorHAnsi"/>
          <w:color w:val="000000"/>
        </w:rPr>
      </w:pPr>
      <w:r w:rsidRPr="001D5D75">
        <w:rPr>
          <w:rFonts w:eastAsia="Times New Roman" w:cstheme="minorHAnsi"/>
          <w:color w:val="000000"/>
        </w:rPr>
        <w:t xml:space="preserve">Compensatory time shall include time of travel to and from the employee's home on days when the employee is not scheduled to work, or when the employee is called back. </w:t>
      </w:r>
    </w:p>
    <w:p w14:paraId="487A2997" w14:textId="77777777" w:rsidR="00297A80" w:rsidRPr="001D5D75" w:rsidRDefault="00297A80" w:rsidP="008C6A0F">
      <w:pPr>
        <w:pStyle w:val="ListParagraph"/>
        <w:numPr>
          <w:ilvl w:val="0"/>
          <w:numId w:val="127"/>
        </w:numPr>
        <w:spacing w:after="5" w:line="240" w:lineRule="auto"/>
        <w:jc w:val="both"/>
        <w:rPr>
          <w:rFonts w:eastAsia="Times New Roman" w:cstheme="minorHAnsi"/>
          <w:color w:val="000000"/>
        </w:rPr>
      </w:pPr>
      <w:r w:rsidRPr="001D5D75">
        <w:rPr>
          <w:rFonts w:eastAsia="Times New Roman" w:cstheme="minorHAnsi"/>
          <w:color w:val="000000"/>
        </w:rPr>
        <w:t xml:space="preserve">Compensatory time may only be granted by the Supervisor of Maintenance and Operations, or his designee, or the Assistant in Food Service, or his designee. </w:t>
      </w:r>
    </w:p>
    <w:p w14:paraId="119A6372" w14:textId="77777777" w:rsidR="00297A80" w:rsidRPr="001D5D75" w:rsidRDefault="00297A80" w:rsidP="008C6A0F">
      <w:pPr>
        <w:pStyle w:val="ListParagraph"/>
        <w:numPr>
          <w:ilvl w:val="0"/>
          <w:numId w:val="128"/>
        </w:numPr>
        <w:spacing w:after="5" w:line="240" w:lineRule="auto"/>
        <w:jc w:val="both"/>
        <w:rPr>
          <w:rFonts w:eastAsia="Times New Roman" w:cstheme="minorHAnsi"/>
          <w:color w:val="000000"/>
        </w:rPr>
      </w:pPr>
      <w:r w:rsidRPr="001D5D75">
        <w:rPr>
          <w:rFonts w:eastAsia="Times New Roman" w:cstheme="minorHAnsi"/>
          <w:color w:val="000000"/>
        </w:rPr>
        <w:t xml:space="preserve">Cafeteria Managers will be paid for the actual number of hours they work, or, three (3) hours, whichever is greater for days when schools are closed immediately following a delayed opening announcement. </w:t>
      </w:r>
    </w:p>
    <w:p w14:paraId="6AE5BADE"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0A3EC82B" w14:textId="77777777" w:rsidR="00297A80" w:rsidRPr="001D5D75" w:rsidRDefault="00297A80" w:rsidP="008C6A0F">
      <w:pPr>
        <w:pStyle w:val="ListParagraph"/>
        <w:numPr>
          <w:ilvl w:val="0"/>
          <w:numId w:val="129"/>
        </w:numPr>
        <w:spacing w:after="5" w:line="240" w:lineRule="auto"/>
        <w:jc w:val="both"/>
        <w:rPr>
          <w:rFonts w:eastAsia="Times New Roman" w:cstheme="minorHAnsi"/>
          <w:color w:val="000000"/>
        </w:rPr>
      </w:pPr>
      <w:r w:rsidRPr="001D5D75">
        <w:rPr>
          <w:rFonts w:eastAsia="Times New Roman" w:cstheme="minorHAnsi"/>
          <w:color w:val="000000"/>
        </w:rPr>
        <w:t xml:space="preserve">Hazardous Conditions </w:t>
      </w:r>
    </w:p>
    <w:p w14:paraId="2591D44B" w14:textId="77777777" w:rsidR="00297A80" w:rsidRPr="001D5D75" w:rsidRDefault="00297A80" w:rsidP="008C6A0F">
      <w:pPr>
        <w:pStyle w:val="ListParagraph"/>
        <w:numPr>
          <w:ilvl w:val="0"/>
          <w:numId w:val="130"/>
        </w:numPr>
        <w:spacing w:after="5" w:line="240" w:lineRule="auto"/>
        <w:jc w:val="both"/>
        <w:rPr>
          <w:rFonts w:eastAsia="Times New Roman" w:cstheme="minorHAnsi"/>
          <w:color w:val="000000"/>
        </w:rPr>
      </w:pPr>
      <w:r w:rsidRPr="001D5D75">
        <w:rPr>
          <w:rFonts w:eastAsia="Times New Roman" w:cstheme="minorHAnsi"/>
          <w:color w:val="000000"/>
        </w:rPr>
        <w:t xml:space="preserve">The Board shall provide for health and safety conditions consistent with the requirements of Federal and State statutes. </w:t>
      </w:r>
    </w:p>
    <w:p w14:paraId="6689FD56" w14:textId="25D26F2F" w:rsidR="00A15886" w:rsidRPr="00E11FBA" w:rsidRDefault="00A15886" w:rsidP="008C6A0F">
      <w:pPr>
        <w:pStyle w:val="ListParagraph"/>
        <w:numPr>
          <w:ilvl w:val="0"/>
          <w:numId w:val="131"/>
        </w:numPr>
        <w:spacing w:after="5" w:line="240" w:lineRule="auto"/>
        <w:jc w:val="both"/>
        <w:rPr>
          <w:rFonts w:eastAsia="Times New Roman" w:cstheme="minorHAnsi"/>
          <w:color w:val="FF0000"/>
          <w:u w:val="single"/>
        </w:rPr>
      </w:pPr>
      <w:r>
        <w:rPr>
          <w:rFonts w:eastAsia="Times New Roman" w:cstheme="minorHAnsi"/>
          <w:color w:val="000000"/>
        </w:rPr>
        <w:t>Head Custodians shall be allowed to select work-related clothing, at no cost to the bargaining unit member, from a list provided by management.  Such clothing shall not total more than $</w:t>
      </w:r>
      <w:r w:rsidR="0076727C">
        <w:rPr>
          <w:rFonts w:eastAsia="Times New Roman" w:cstheme="minorHAnsi"/>
          <w:color w:val="000000"/>
        </w:rPr>
        <w:t>3</w:t>
      </w:r>
      <w:r>
        <w:rPr>
          <w:rFonts w:eastAsia="Times New Roman" w:cstheme="minorHAnsi"/>
          <w:color w:val="000000"/>
        </w:rPr>
        <w:t>00 per fiscal year.</w:t>
      </w:r>
      <w:r w:rsidR="00297A80" w:rsidRPr="00A15886">
        <w:rPr>
          <w:rFonts w:eastAsia="Times New Roman" w:cstheme="minorHAnsi"/>
          <w:i/>
          <w:color w:val="000000"/>
        </w:rPr>
        <w:t xml:space="preserve"> </w:t>
      </w:r>
    </w:p>
    <w:p w14:paraId="56C8C001" w14:textId="77777777" w:rsidR="00297A80" w:rsidRPr="00E11FBA" w:rsidRDefault="00297A80" w:rsidP="008C6A0F">
      <w:pPr>
        <w:pStyle w:val="ListParagraph"/>
        <w:numPr>
          <w:ilvl w:val="0"/>
          <w:numId w:val="132"/>
        </w:numPr>
        <w:spacing w:after="5" w:line="240" w:lineRule="auto"/>
        <w:jc w:val="both"/>
        <w:rPr>
          <w:rFonts w:eastAsia="Times New Roman" w:cstheme="minorHAnsi"/>
          <w:color w:val="000000"/>
        </w:rPr>
      </w:pPr>
      <w:r w:rsidRPr="00E11FBA">
        <w:rPr>
          <w:rFonts w:eastAsia="Times New Roman" w:cstheme="minorHAnsi"/>
          <w:color w:val="000000"/>
        </w:rPr>
        <w:t xml:space="preserve">Conditions at a workplace, which are claimed by a unit member to endanger his/her health and safety, shall be reported to his immediate supervisor, who shall promptly request an inspection. Upon receipt of recommendations from qualified person or persons, appropriate action shall be taken. </w:t>
      </w:r>
    </w:p>
    <w:p w14:paraId="6E7AD88D" w14:textId="77777777" w:rsidR="00297A80" w:rsidRPr="00E11FBA" w:rsidRDefault="00297A80" w:rsidP="008C6A0F">
      <w:pPr>
        <w:pStyle w:val="ListParagraph"/>
        <w:numPr>
          <w:ilvl w:val="0"/>
          <w:numId w:val="133"/>
        </w:numPr>
        <w:spacing w:after="5" w:line="240" w:lineRule="auto"/>
        <w:jc w:val="both"/>
        <w:rPr>
          <w:rFonts w:eastAsia="Times New Roman" w:cstheme="minorHAnsi"/>
          <w:color w:val="000000"/>
        </w:rPr>
      </w:pPr>
      <w:r w:rsidRPr="00E11FBA">
        <w:rPr>
          <w:rFonts w:eastAsia="Times New Roman" w:cstheme="minorHAnsi"/>
          <w:color w:val="000000"/>
        </w:rPr>
        <w:t xml:space="preserve">An employee, absent from work as a result of assault and battery occurring in the course of his/her employment, may apply for Workers' Compensation.  The employee will be paid full salary (less the amount of workers' compensation award made for temporary injury) for the period of such </w:t>
      </w:r>
      <w:r w:rsidRPr="00E11FBA">
        <w:rPr>
          <w:rFonts w:eastAsia="Times New Roman" w:cstheme="minorHAnsi"/>
          <w:color w:val="000000"/>
        </w:rPr>
        <w:lastRenderedPageBreak/>
        <w:t xml:space="preserve">absence without loss of sick leave.  The employee must not be guilty of the assault and battery charges. </w:t>
      </w:r>
    </w:p>
    <w:p w14:paraId="79D29287"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E4C483F" w14:textId="77777777" w:rsidR="00297A80" w:rsidRPr="00E11FBA" w:rsidRDefault="00297A80" w:rsidP="008C6A0F">
      <w:pPr>
        <w:pStyle w:val="ListParagraph"/>
        <w:numPr>
          <w:ilvl w:val="0"/>
          <w:numId w:val="134"/>
        </w:numPr>
        <w:spacing w:after="5" w:line="240" w:lineRule="auto"/>
        <w:jc w:val="both"/>
        <w:rPr>
          <w:rFonts w:eastAsia="Times New Roman" w:cstheme="minorHAnsi"/>
          <w:color w:val="000000"/>
        </w:rPr>
      </w:pPr>
      <w:r w:rsidRPr="00E11FBA">
        <w:rPr>
          <w:rFonts w:eastAsia="Times New Roman" w:cstheme="minorHAnsi"/>
          <w:color w:val="000000"/>
        </w:rPr>
        <w:t xml:space="preserve">Staffing </w:t>
      </w:r>
    </w:p>
    <w:p w14:paraId="6F7C4E75" w14:textId="77777777" w:rsidR="00297A80" w:rsidRPr="00E11FBA" w:rsidRDefault="00297A80" w:rsidP="008C6A0F">
      <w:pPr>
        <w:pStyle w:val="ListParagraph"/>
        <w:numPr>
          <w:ilvl w:val="0"/>
          <w:numId w:val="135"/>
        </w:numPr>
        <w:spacing w:after="5" w:line="240" w:lineRule="auto"/>
        <w:jc w:val="both"/>
        <w:rPr>
          <w:rFonts w:eastAsia="Times New Roman" w:cstheme="minorHAnsi"/>
          <w:color w:val="000000"/>
        </w:rPr>
      </w:pPr>
      <w:r w:rsidRPr="00E11FBA">
        <w:rPr>
          <w:rFonts w:eastAsia="Times New Roman" w:cstheme="minorHAnsi"/>
          <w:color w:val="000000"/>
        </w:rPr>
        <w:t xml:space="preserve">The average number of lunch and breakfast meals served will be a factor in determining the number of hours for which cafeteria assistants and workers are employed to ensure that the cafeteria is not under staffed. </w:t>
      </w:r>
    </w:p>
    <w:p w14:paraId="0EDAD9D7" w14:textId="77777777" w:rsidR="00297A80" w:rsidRPr="00E11FBA" w:rsidRDefault="00297A80" w:rsidP="008C6A0F">
      <w:pPr>
        <w:pStyle w:val="ListParagraph"/>
        <w:numPr>
          <w:ilvl w:val="0"/>
          <w:numId w:val="136"/>
        </w:numPr>
        <w:spacing w:after="5" w:line="240" w:lineRule="auto"/>
        <w:jc w:val="both"/>
        <w:rPr>
          <w:rFonts w:eastAsia="Times New Roman" w:cstheme="minorHAnsi"/>
          <w:color w:val="000000"/>
        </w:rPr>
      </w:pPr>
      <w:r w:rsidRPr="00E11FBA">
        <w:rPr>
          <w:rFonts w:eastAsia="Times New Roman" w:cstheme="minorHAnsi"/>
          <w:color w:val="000000"/>
        </w:rPr>
        <w:t xml:space="preserve">All </w:t>
      </w:r>
      <w:proofErr w:type="gramStart"/>
      <w:r w:rsidRPr="00E11FBA">
        <w:rPr>
          <w:rFonts w:eastAsia="Times New Roman" w:cstheme="minorHAnsi"/>
          <w:color w:val="000000"/>
        </w:rPr>
        <w:t>job related</w:t>
      </w:r>
      <w:proofErr w:type="gramEnd"/>
      <w:r w:rsidRPr="00E11FBA">
        <w:rPr>
          <w:rFonts w:eastAsia="Times New Roman" w:cstheme="minorHAnsi"/>
          <w:color w:val="000000"/>
        </w:rPr>
        <w:t xml:space="preserve"> activities of the cafeteria manager such as banking, laundry and shopping are to be done during the duty day. </w:t>
      </w:r>
    </w:p>
    <w:p w14:paraId="7CE3BFFA" w14:textId="2092F16F" w:rsidR="00297A80" w:rsidRPr="00E11FBA" w:rsidRDefault="00297A80" w:rsidP="008C6A0F">
      <w:pPr>
        <w:pStyle w:val="ListParagraph"/>
        <w:numPr>
          <w:ilvl w:val="0"/>
          <w:numId w:val="137"/>
        </w:numPr>
        <w:spacing w:after="5" w:line="240" w:lineRule="auto"/>
        <w:jc w:val="both"/>
        <w:rPr>
          <w:rFonts w:eastAsia="Times New Roman" w:cstheme="minorHAnsi"/>
          <w:color w:val="000000"/>
        </w:rPr>
      </w:pPr>
      <w:r w:rsidRPr="00E11FBA">
        <w:rPr>
          <w:rFonts w:eastAsia="Times New Roman" w:cstheme="minorHAnsi"/>
          <w:color w:val="000000"/>
        </w:rPr>
        <w:t>Each cafeteria m</w:t>
      </w:r>
      <w:r w:rsidR="00E11FBA" w:rsidRPr="00E11FBA">
        <w:rPr>
          <w:rFonts w:eastAsia="Times New Roman" w:cstheme="minorHAnsi"/>
          <w:color w:val="000000"/>
        </w:rPr>
        <w:t xml:space="preserve">anager shall be reimbursed for </w:t>
      </w:r>
      <w:r w:rsidRPr="00E11FBA">
        <w:rPr>
          <w:rFonts w:eastAsia="Times New Roman" w:cstheme="minorHAnsi"/>
          <w:color w:val="000000"/>
        </w:rPr>
        <w:t xml:space="preserve">required </w:t>
      </w:r>
      <w:r w:rsidR="00940BEF">
        <w:rPr>
          <w:rFonts w:eastAsia="Times New Roman" w:cstheme="minorHAnsi"/>
          <w:color w:val="000000"/>
        </w:rPr>
        <w:t>job-related</w:t>
      </w:r>
      <w:r w:rsidRPr="00E11FBA">
        <w:rPr>
          <w:rFonts w:eastAsia="Times New Roman" w:cstheme="minorHAnsi"/>
          <w:color w:val="000000"/>
        </w:rPr>
        <w:t xml:space="preserve"> travel at the mileage rate approved by the Board of Education.  </w:t>
      </w:r>
    </w:p>
    <w:p w14:paraId="4848E6D6" w14:textId="77777777" w:rsidR="00297A80" w:rsidRPr="00E11FBA" w:rsidRDefault="00297A80" w:rsidP="008C6A0F">
      <w:pPr>
        <w:pStyle w:val="ListParagraph"/>
        <w:numPr>
          <w:ilvl w:val="0"/>
          <w:numId w:val="138"/>
        </w:numPr>
        <w:spacing w:after="5" w:line="240" w:lineRule="auto"/>
        <w:jc w:val="both"/>
        <w:rPr>
          <w:rFonts w:eastAsia="Times New Roman" w:cstheme="minorHAnsi"/>
          <w:color w:val="000000"/>
        </w:rPr>
      </w:pPr>
      <w:r w:rsidRPr="00E11FBA">
        <w:rPr>
          <w:rFonts w:eastAsia="Times New Roman" w:cstheme="minorHAnsi"/>
          <w:color w:val="000000"/>
        </w:rPr>
        <w:t xml:space="preserve">The head custodian and the principal will contact the Supervisor of Maintenance and Operations when a long-term absence is expected to discuss substitute needs. </w:t>
      </w:r>
    </w:p>
    <w:p w14:paraId="2FCC73E3" w14:textId="77777777" w:rsidR="00B602B7" w:rsidRPr="002B30E2" w:rsidRDefault="00297A80" w:rsidP="002B30E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5186A4A1" w14:textId="77777777" w:rsidR="00E11FBA" w:rsidRDefault="00297A80" w:rsidP="008C6A0F">
      <w:pPr>
        <w:pStyle w:val="ListParagraph"/>
        <w:numPr>
          <w:ilvl w:val="0"/>
          <w:numId w:val="139"/>
        </w:numPr>
        <w:spacing w:after="5" w:line="240" w:lineRule="auto"/>
        <w:jc w:val="both"/>
        <w:rPr>
          <w:rFonts w:eastAsia="Times New Roman" w:cstheme="minorHAnsi"/>
          <w:color w:val="000000"/>
        </w:rPr>
      </w:pPr>
      <w:r w:rsidRPr="00E11FBA">
        <w:rPr>
          <w:rFonts w:eastAsia="Times New Roman" w:cstheme="minorHAnsi"/>
          <w:color w:val="000000"/>
        </w:rPr>
        <w:t xml:space="preserve">Reimbursement for Travel (Head Custodians) </w:t>
      </w:r>
    </w:p>
    <w:p w14:paraId="3566942C" w14:textId="77777777" w:rsidR="00297A80" w:rsidRPr="00E11FBA" w:rsidRDefault="00297A80" w:rsidP="00347BB2">
      <w:pPr>
        <w:pStyle w:val="ListParagraph"/>
        <w:spacing w:after="5" w:line="240" w:lineRule="auto"/>
        <w:ind w:left="360"/>
        <w:jc w:val="both"/>
        <w:rPr>
          <w:rFonts w:eastAsia="Times New Roman" w:cstheme="minorHAnsi"/>
          <w:color w:val="000000"/>
        </w:rPr>
      </w:pPr>
      <w:r w:rsidRPr="00E11FBA">
        <w:rPr>
          <w:rFonts w:eastAsia="Times New Roman" w:cstheme="minorHAnsi"/>
          <w:color w:val="000000"/>
        </w:rPr>
        <w:t xml:space="preserve">If the head custodian is required to travel more than the normal distance to his school in order to perform his work assignment, then said head custodian should receive reimbursement at the mileage rate approved by the Board of Education for the distance to and from the work assignment that is greater than his regular daily mileage. </w:t>
      </w:r>
    </w:p>
    <w:p w14:paraId="3B4F341A"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688E944C" w14:textId="77777777" w:rsidR="00297A80" w:rsidRPr="0091039E" w:rsidRDefault="00297A80" w:rsidP="008C6A0F">
      <w:pPr>
        <w:pStyle w:val="ListParagraph"/>
        <w:numPr>
          <w:ilvl w:val="0"/>
          <w:numId w:val="140"/>
        </w:numPr>
        <w:spacing w:after="5" w:line="240" w:lineRule="auto"/>
        <w:jc w:val="both"/>
        <w:rPr>
          <w:rFonts w:eastAsia="Times New Roman" w:cstheme="minorHAnsi"/>
          <w:color w:val="000000"/>
        </w:rPr>
      </w:pPr>
      <w:r w:rsidRPr="00E11FBA">
        <w:rPr>
          <w:rFonts w:eastAsia="Times New Roman" w:cstheme="minorHAnsi"/>
          <w:color w:val="000000"/>
        </w:rPr>
        <w:t xml:space="preserve">Payroll </w:t>
      </w:r>
    </w:p>
    <w:p w14:paraId="40DC130F" w14:textId="77777777" w:rsidR="001738C0" w:rsidRPr="0052599A" w:rsidRDefault="00297A80" w:rsidP="0052599A">
      <w:pPr>
        <w:spacing w:after="5" w:line="240" w:lineRule="auto"/>
        <w:ind w:firstLine="360"/>
        <w:jc w:val="both"/>
        <w:rPr>
          <w:rFonts w:eastAsia="Times New Roman" w:cstheme="minorHAnsi"/>
        </w:rPr>
      </w:pPr>
      <w:r w:rsidRPr="0091039E">
        <w:rPr>
          <w:rFonts w:eastAsia="Times New Roman" w:cstheme="minorHAnsi"/>
        </w:rPr>
        <w:t xml:space="preserve">All members shall be required to enroll for direct deposit and shall be paid by means of direct deposit. </w:t>
      </w:r>
    </w:p>
    <w:p w14:paraId="55D3EC0E" w14:textId="77777777" w:rsidR="002B30E2" w:rsidRPr="0052599A" w:rsidRDefault="002B30E2" w:rsidP="0080111A">
      <w:pPr>
        <w:spacing w:after="5" w:line="240" w:lineRule="auto"/>
        <w:jc w:val="both"/>
        <w:rPr>
          <w:rFonts w:eastAsia="Times New Roman" w:cstheme="minorHAnsi"/>
          <w:b/>
          <w:color w:val="000000"/>
        </w:rPr>
      </w:pPr>
    </w:p>
    <w:p w14:paraId="1871BA80" w14:textId="77777777" w:rsidR="0080111A" w:rsidRDefault="00885FCF" w:rsidP="0080111A">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25</w:t>
      </w:r>
      <w:r w:rsidR="001738C0" w:rsidRPr="001D5D75">
        <w:rPr>
          <w:rFonts w:eastAsia="Times New Roman" w:cstheme="minorHAnsi"/>
          <w:b/>
          <w:color w:val="000000"/>
          <w:sz w:val="44"/>
          <w:szCs w:val="44"/>
        </w:rPr>
        <w:t xml:space="preserve"> </w:t>
      </w:r>
      <w:r w:rsidR="001738C0">
        <w:rPr>
          <w:rFonts w:eastAsia="Times New Roman" w:cstheme="minorHAnsi"/>
          <w:b/>
          <w:color w:val="000000"/>
          <w:sz w:val="44"/>
          <w:szCs w:val="44"/>
        </w:rPr>
        <w:t>–</w:t>
      </w:r>
      <w:r w:rsidR="001738C0" w:rsidRPr="001D5D75">
        <w:rPr>
          <w:rFonts w:eastAsia="Times New Roman" w:cstheme="minorHAnsi"/>
          <w:b/>
          <w:color w:val="000000"/>
          <w:sz w:val="44"/>
          <w:szCs w:val="44"/>
        </w:rPr>
        <w:t xml:space="preserve"> </w:t>
      </w:r>
      <w:r w:rsidR="001738C0">
        <w:rPr>
          <w:rFonts w:eastAsia="Times New Roman" w:cstheme="minorHAnsi"/>
          <w:b/>
          <w:color w:val="000000"/>
          <w:sz w:val="44"/>
          <w:szCs w:val="44"/>
        </w:rPr>
        <w:t>SALARIES</w:t>
      </w:r>
    </w:p>
    <w:p w14:paraId="5E0C764C" w14:textId="77777777" w:rsidR="0080111A" w:rsidRPr="0080111A" w:rsidRDefault="0080111A" w:rsidP="0080111A">
      <w:pPr>
        <w:spacing w:after="5" w:line="240" w:lineRule="auto"/>
        <w:jc w:val="both"/>
        <w:rPr>
          <w:rFonts w:eastAsia="Times New Roman" w:cstheme="minorHAnsi"/>
          <w:b/>
          <w:color w:val="000000"/>
        </w:rPr>
      </w:pPr>
    </w:p>
    <w:p w14:paraId="1F232B7C" w14:textId="77777777" w:rsidR="001738C0" w:rsidRPr="00D77E9E" w:rsidRDefault="001738C0" w:rsidP="008C6A0F">
      <w:pPr>
        <w:pStyle w:val="ListParagraph"/>
        <w:numPr>
          <w:ilvl w:val="0"/>
          <w:numId w:val="160"/>
        </w:numPr>
        <w:spacing w:after="5" w:line="240" w:lineRule="auto"/>
        <w:jc w:val="both"/>
        <w:rPr>
          <w:rFonts w:eastAsia="Times New Roman" w:cstheme="minorHAnsi"/>
          <w:color w:val="000000"/>
          <w:sz w:val="44"/>
          <w:szCs w:val="44"/>
        </w:rPr>
      </w:pPr>
      <w:r w:rsidRPr="001738C0">
        <w:rPr>
          <w:rFonts w:eastAsia="Times New Roman" w:cstheme="minorHAnsi"/>
          <w:color w:val="000000"/>
        </w:rPr>
        <w:t>Bargaining unit members who hold a valid work-related trade license/certificate, as recognized by the Superintendent or designee, shall receive an annual stipend of $200.00 per license.  No more than three (3) license shall be recognized for compensation in any given year.</w:t>
      </w:r>
    </w:p>
    <w:p w14:paraId="234800C7" w14:textId="77777777" w:rsidR="00D77E9E" w:rsidRPr="001B0226" w:rsidRDefault="00D77E9E" w:rsidP="00D77E9E">
      <w:pPr>
        <w:pStyle w:val="ListParagraph"/>
        <w:spacing w:after="5" w:line="240" w:lineRule="auto"/>
        <w:ind w:left="360"/>
        <w:jc w:val="both"/>
        <w:rPr>
          <w:rFonts w:eastAsia="Times New Roman" w:cstheme="minorHAnsi"/>
          <w:color w:val="000000"/>
        </w:rPr>
      </w:pPr>
    </w:p>
    <w:p w14:paraId="1C5285C5" w14:textId="77777777" w:rsidR="0086239C" w:rsidRPr="0086239C" w:rsidRDefault="00D77E9E" w:rsidP="0086239C">
      <w:pPr>
        <w:pStyle w:val="ListParagraph"/>
        <w:numPr>
          <w:ilvl w:val="0"/>
          <w:numId w:val="163"/>
        </w:numPr>
        <w:spacing w:after="5" w:line="240" w:lineRule="auto"/>
        <w:jc w:val="both"/>
        <w:rPr>
          <w:rFonts w:eastAsia="Times New Roman" w:cstheme="minorHAnsi"/>
          <w:color w:val="000000"/>
          <w:sz w:val="44"/>
          <w:szCs w:val="44"/>
        </w:rPr>
      </w:pPr>
      <w:r w:rsidRPr="00D77E9E">
        <w:rPr>
          <w:rFonts w:eastAsia="Times New Roman" w:cstheme="minorHAnsi"/>
          <w:color w:val="000000"/>
        </w:rPr>
        <w:t>For 2021-2022, effective 7.1.21, unit members will advance one full step and the salary scales will increase by a prorated amount determined by the # of days in the duty year. (See salary scale).</w:t>
      </w:r>
    </w:p>
    <w:p w14:paraId="24E2A83D" w14:textId="77777777" w:rsidR="0086239C" w:rsidRPr="0086239C" w:rsidRDefault="0086239C" w:rsidP="0086239C">
      <w:pPr>
        <w:spacing w:after="5" w:line="240" w:lineRule="auto"/>
        <w:jc w:val="both"/>
        <w:rPr>
          <w:rFonts w:eastAsia="Times New Roman" w:cstheme="minorHAnsi"/>
          <w:color w:val="000000"/>
        </w:rPr>
      </w:pPr>
    </w:p>
    <w:p w14:paraId="68CEBC0A" w14:textId="2241BBC9" w:rsidR="00533F7F" w:rsidRDefault="0086239C" w:rsidP="00533F7F">
      <w:pPr>
        <w:pStyle w:val="ListParagraph"/>
        <w:numPr>
          <w:ilvl w:val="0"/>
          <w:numId w:val="178"/>
        </w:numPr>
        <w:spacing w:after="5" w:line="240" w:lineRule="auto"/>
        <w:jc w:val="both"/>
        <w:rPr>
          <w:rFonts w:eastAsia="Times New Roman" w:cstheme="minorHAnsi"/>
          <w:color w:val="000000"/>
        </w:rPr>
      </w:pPr>
      <w:r w:rsidRPr="0086239C">
        <w:rPr>
          <w:rFonts w:eastAsia="Times New Roman" w:cstheme="minorHAnsi"/>
          <w:color w:val="000000"/>
        </w:rPr>
        <w:t>For 2022-2023, effective 7.1.22, unit members will receive a 3.5% COLA applied to Scales.</w:t>
      </w:r>
    </w:p>
    <w:p w14:paraId="4ECDDC8B" w14:textId="69642B53" w:rsidR="00533F7F" w:rsidRDefault="00533F7F" w:rsidP="00533F7F">
      <w:pPr>
        <w:spacing w:after="5" w:line="240" w:lineRule="auto"/>
        <w:jc w:val="both"/>
        <w:rPr>
          <w:rFonts w:eastAsia="Times New Roman" w:cstheme="minorHAnsi"/>
          <w:color w:val="000000"/>
        </w:rPr>
      </w:pPr>
    </w:p>
    <w:p w14:paraId="009C6933" w14:textId="150023FC" w:rsidR="000B6520" w:rsidRPr="0076727C" w:rsidRDefault="00533F7F" w:rsidP="00C67DD0">
      <w:pPr>
        <w:pStyle w:val="ListParagraph"/>
        <w:numPr>
          <w:ilvl w:val="0"/>
          <w:numId w:val="180"/>
        </w:numPr>
        <w:spacing w:after="5" w:line="240" w:lineRule="auto"/>
        <w:jc w:val="both"/>
        <w:rPr>
          <w:rFonts w:eastAsia="Times New Roman" w:cstheme="minorHAnsi"/>
          <w:color w:val="000000"/>
        </w:rPr>
      </w:pPr>
      <w:r>
        <w:t xml:space="preserve">As of 7/1/2023, scales would increase by the following amounts based on the number of days in the duty year: • $2,722 for </w:t>
      </w:r>
      <w:proofErr w:type="gramStart"/>
      <w:r>
        <w:t>185 day</w:t>
      </w:r>
      <w:proofErr w:type="gramEnd"/>
      <w:r>
        <w:t xml:space="preserve"> scale • $3,605 for 245 day scale.   Effective 7.1.23, all unit members will advance one step.</w:t>
      </w:r>
    </w:p>
    <w:p w14:paraId="41714015" w14:textId="14EC4C0F" w:rsidR="0076727C" w:rsidRDefault="0076727C" w:rsidP="0076727C">
      <w:pPr>
        <w:spacing w:after="5" w:line="240" w:lineRule="auto"/>
        <w:jc w:val="both"/>
        <w:rPr>
          <w:rFonts w:eastAsia="Times New Roman" w:cstheme="minorHAnsi"/>
          <w:color w:val="000000"/>
        </w:rPr>
      </w:pPr>
    </w:p>
    <w:p w14:paraId="75E25C1A" w14:textId="77777777" w:rsidR="0076727C" w:rsidRPr="00C67DD0" w:rsidRDefault="0076727C" w:rsidP="00C67DD0">
      <w:pPr>
        <w:pStyle w:val="ListParagraph"/>
        <w:numPr>
          <w:ilvl w:val="0"/>
          <w:numId w:val="184"/>
        </w:numPr>
        <w:rPr>
          <w:rFonts w:eastAsia="Times New Roman" w:cstheme="minorHAnsi"/>
        </w:rPr>
      </w:pPr>
      <w:r w:rsidRPr="00C67DD0">
        <w:rPr>
          <w:rFonts w:eastAsia="Times New Roman" w:cstheme="minorHAnsi"/>
        </w:rPr>
        <w:t xml:space="preserve">Effective 7.1.24, unit members will receive a </w:t>
      </w:r>
      <w:r w:rsidRPr="00C67DD0">
        <w:rPr>
          <w:rFonts w:eastAsia="Times New Roman" w:cstheme="minorHAnsi"/>
          <w:highlight w:val="white"/>
        </w:rPr>
        <w:t xml:space="preserve">4.9% </w:t>
      </w:r>
      <w:r w:rsidRPr="00C67DD0">
        <w:rPr>
          <w:rFonts w:eastAsia="Times New Roman" w:cstheme="minorHAnsi"/>
        </w:rPr>
        <w:t xml:space="preserve">increase applied to salary scales.  In 7.1.25, a 5.0% increase will be applied to salary scales, and in 7.1.26, a 5.1% increase will be applied to salary scales. This is a total of 15% over the next three years. </w:t>
      </w:r>
    </w:p>
    <w:p w14:paraId="482E985E" w14:textId="07F444D7" w:rsidR="0076727C" w:rsidRPr="00C67DD0" w:rsidRDefault="0076727C" w:rsidP="00C67DD0">
      <w:pPr>
        <w:spacing w:after="5" w:line="240" w:lineRule="auto"/>
        <w:ind w:left="360"/>
        <w:jc w:val="both"/>
        <w:rPr>
          <w:rFonts w:eastAsia="Times New Roman" w:cstheme="minorHAnsi"/>
        </w:rPr>
      </w:pPr>
      <w:r w:rsidRPr="00C67DD0">
        <w:rPr>
          <w:rFonts w:eastAsia="Times New Roman" w:cstheme="minorHAnsi"/>
        </w:rPr>
        <w:t xml:space="preserve">The agreed-upon changes in salary negotiation would be subject to the availability of funding and any changes in the timeline for Blueprint implementation.  </w:t>
      </w:r>
    </w:p>
    <w:p w14:paraId="59AAC072" w14:textId="651BB0FF" w:rsidR="0086239C" w:rsidRDefault="0086239C" w:rsidP="0076727C">
      <w:pPr>
        <w:spacing w:after="5" w:line="240" w:lineRule="auto"/>
        <w:jc w:val="both"/>
        <w:rPr>
          <w:rFonts w:eastAsia="Times New Roman" w:cstheme="minorHAnsi"/>
          <w:color w:val="000000"/>
        </w:rPr>
      </w:pPr>
    </w:p>
    <w:p w14:paraId="5CAC2A94" w14:textId="77777777" w:rsidR="0086239C" w:rsidRDefault="0086239C" w:rsidP="0086239C">
      <w:pPr>
        <w:spacing w:after="5" w:line="240" w:lineRule="auto"/>
        <w:jc w:val="both"/>
        <w:rPr>
          <w:rFonts w:eastAsia="Times New Roman" w:cstheme="minorHAnsi"/>
          <w:color w:val="000000"/>
        </w:rPr>
      </w:pPr>
    </w:p>
    <w:p w14:paraId="53EA4FBF" w14:textId="77777777" w:rsidR="0086239C" w:rsidRPr="0086239C" w:rsidRDefault="0086239C" w:rsidP="0086239C">
      <w:pPr>
        <w:spacing w:after="5" w:line="240" w:lineRule="auto"/>
        <w:jc w:val="both"/>
        <w:rPr>
          <w:rFonts w:eastAsia="Times New Roman" w:cstheme="minorHAnsi"/>
          <w:color w:val="000000"/>
        </w:rPr>
      </w:pPr>
    </w:p>
    <w:p w14:paraId="268720D6" w14:textId="77777777" w:rsidR="00F66D93" w:rsidRDefault="00F66D93" w:rsidP="00CE5413">
      <w:pPr>
        <w:autoSpaceDE w:val="0"/>
        <w:autoSpaceDN w:val="0"/>
        <w:adjustRightInd w:val="0"/>
        <w:spacing w:after="0" w:line="240" w:lineRule="auto"/>
        <w:jc w:val="center"/>
        <w:rPr>
          <w:rFonts w:ascii="Arial" w:hAnsi="Arial" w:cs="Arial"/>
          <w:color w:val="201F1A"/>
        </w:rPr>
      </w:pPr>
    </w:p>
    <w:p w14:paraId="5F024660" w14:textId="6C2D724F" w:rsidR="00CE5413" w:rsidRDefault="00CE5413" w:rsidP="00CE5413">
      <w:pPr>
        <w:autoSpaceDE w:val="0"/>
        <w:autoSpaceDN w:val="0"/>
        <w:adjustRightInd w:val="0"/>
        <w:spacing w:after="0" w:line="240" w:lineRule="auto"/>
        <w:jc w:val="center"/>
        <w:rPr>
          <w:rFonts w:ascii="Arial" w:hAnsi="Arial" w:cs="Arial"/>
          <w:color w:val="201F1A"/>
        </w:rPr>
      </w:pPr>
      <w:r>
        <w:rPr>
          <w:rFonts w:ascii="Arial" w:hAnsi="Arial" w:cs="Arial"/>
          <w:color w:val="201F1A"/>
        </w:rPr>
        <w:lastRenderedPageBreak/>
        <w:t>Garrett County Board of Education</w:t>
      </w:r>
    </w:p>
    <w:p w14:paraId="7552B19B" w14:textId="77777777" w:rsidR="00CE5413" w:rsidRDefault="00CE5413" w:rsidP="00CE5413">
      <w:pPr>
        <w:autoSpaceDE w:val="0"/>
        <w:autoSpaceDN w:val="0"/>
        <w:adjustRightInd w:val="0"/>
        <w:spacing w:after="0" w:line="240" w:lineRule="auto"/>
        <w:jc w:val="center"/>
        <w:rPr>
          <w:rFonts w:ascii="Arial" w:hAnsi="Arial" w:cs="Arial"/>
          <w:color w:val="201F1A"/>
        </w:rPr>
      </w:pPr>
      <w:r>
        <w:rPr>
          <w:rFonts w:ascii="Arial" w:hAnsi="Arial" w:cs="Arial"/>
          <w:color w:val="201F1A"/>
        </w:rPr>
        <w:t xml:space="preserve">Head Custodian </w:t>
      </w:r>
      <w:r>
        <w:rPr>
          <w:rFonts w:ascii="Times New Roman" w:hAnsi="Times New Roman" w:cs="Times New Roman"/>
          <w:color w:val="201F1A"/>
          <w:sz w:val="25"/>
          <w:szCs w:val="25"/>
        </w:rPr>
        <w:t xml:space="preserve">&amp; </w:t>
      </w:r>
      <w:r>
        <w:rPr>
          <w:rFonts w:ascii="Arial" w:hAnsi="Arial" w:cs="Arial"/>
          <w:color w:val="201F1A"/>
        </w:rPr>
        <w:t>Cafeteria Manager Salary Scales</w:t>
      </w:r>
    </w:p>
    <w:p w14:paraId="00747442" w14:textId="3559D997" w:rsidR="00CE5413" w:rsidRDefault="00CE5413" w:rsidP="00CE5413">
      <w:pPr>
        <w:jc w:val="center"/>
        <w:rPr>
          <w:rFonts w:ascii="Arial" w:hAnsi="Arial" w:cs="Arial"/>
          <w:color w:val="201F1A"/>
        </w:rPr>
      </w:pPr>
      <w:r>
        <w:rPr>
          <w:rFonts w:ascii="Arial" w:hAnsi="Arial" w:cs="Arial"/>
          <w:color w:val="201F1A"/>
        </w:rPr>
        <w:t xml:space="preserve">Fiscal Year </w:t>
      </w:r>
      <w:r w:rsidR="00622DF4">
        <w:rPr>
          <w:rFonts w:ascii="Arial" w:hAnsi="Arial" w:cs="Arial"/>
          <w:color w:val="201F1A"/>
        </w:rPr>
        <w:t>202</w:t>
      </w:r>
      <w:r w:rsidR="000C356E">
        <w:rPr>
          <w:rFonts w:ascii="Arial" w:hAnsi="Arial" w:cs="Arial"/>
          <w:color w:val="201F1A"/>
        </w:rPr>
        <w:t>5</w:t>
      </w:r>
    </w:p>
    <w:tbl>
      <w:tblPr>
        <w:tblW w:w="9580" w:type="dxa"/>
        <w:tblLook w:val="04A0" w:firstRow="1" w:lastRow="0" w:firstColumn="1" w:lastColumn="0" w:noHBand="0" w:noVBand="1"/>
      </w:tblPr>
      <w:tblGrid>
        <w:gridCol w:w="880"/>
        <w:gridCol w:w="999"/>
        <w:gridCol w:w="999"/>
        <w:gridCol w:w="999"/>
        <w:gridCol w:w="999"/>
        <w:gridCol w:w="999"/>
        <w:gridCol w:w="901"/>
        <w:gridCol w:w="901"/>
        <w:gridCol w:w="901"/>
        <w:gridCol w:w="563"/>
        <w:gridCol w:w="940"/>
      </w:tblGrid>
      <w:tr w:rsidR="000C356E" w:rsidRPr="000C356E" w14:paraId="36FB5FED" w14:textId="77777777" w:rsidTr="000C356E">
        <w:trPr>
          <w:trHeight w:val="900"/>
        </w:trPr>
        <w:tc>
          <w:tcPr>
            <w:tcW w:w="880" w:type="dxa"/>
            <w:tcBorders>
              <w:top w:val="nil"/>
              <w:left w:val="nil"/>
              <w:bottom w:val="nil"/>
              <w:right w:val="nil"/>
            </w:tcBorders>
            <w:shd w:val="clear" w:color="auto" w:fill="auto"/>
            <w:vAlign w:val="bottom"/>
            <w:hideMark/>
          </w:tcPr>
          <w:p w14:paraId="08998B4C"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Step</w:t>
            </w:r>
          </w:p>
        </w:tc>
        <w:tc>
          <w:tcPr>
            <w:tcW w:w="920" w:type="dxa"/>
            <w:tcBorders>
              <w:top w:val="nil"/>
              <w:left w:val="nil"/>
              <w:bottom w:val="nil"/>
              <w:right w:val="nil"/>
            </w:tcBorders>
            <w:shd w:val="clear" w:color="auto" w:fill="auto"/>
            <w:vAlign w:val="bottom"/>
            <w:hideMark/>
          </w:tcPr>
          <w:p w14:paraId="0581A84C"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Head Custodian I</w:t>
            </w:r>
          </w:p>
        </w:tc>
        <w:tc>
          <w:tcPr>
            <w:tcW w:w="940" w:type="dxa"/>
            <w:tcBorders>
              <w:top w:val="nil"/>
              <w:left w:val="nil"/>
              <w:bottom w:val="nil"/>
              <w:right w:val="nil"/>
            </w:tcBorders>
            <w:shd w:val="clear" w:color="auto" w:fill="auto"/>
            <w:vAlign w:val="bottom"/>
            <w:hideMark/>
          </w:tcPr>
          <w:p w14:paraId="5A221C3D"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Head Custodian II</w:t>
            </w:r>
          </w:p>
        </w:tc>
        <w:tc>
          <w:tcPr>
            <w:tcW w:w="960" w:type="dxa"/>
            <w:tcBorders>
              <w:top w:val="nil"/>
              <w:left w:val="nil"/>
              <w:bottom w:val="nil"/>
              <w:right w:val="nil"/>
            </w:tcBorders>
            <w:shd w:val="clear" w:color="auto" w:fill="auto"/>
            <w:vAlign w:val="bottom"/>
            <w:hideMark/>
          </w:tcPr>
          <w:p w14:paraId="69A22594"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Head Custodian III</w:t>
            </w:r>
          </w:p>
        </w:tc>
        <w:tc>
          <w:tcPr>
            <w:tcW w:w="980" w:type="dxa"/>
            <w:tcBorders>
              <w:top w:val="nil"/>
              <w:left w:val="nil"/>
              <w:bottom w:val="nil"/>
              <w:right w:val="nil"/>
            </w:tcBorders>
            <w:shd w:val="clear" w:color="auto" w:fill="auto"/>
            <w:vAlign w:val="bottom"/>
            <w:hideMark/>
          </w:tcPr>
          <w:p w14:paraId="0C887B4E"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Head Custodian IV</w:t>
            </w:r>
          </w:p>
        </w:tc>
        <w:tc>
          <w:tcPr>
            <w:tcW w:w="980" w:type="dxa"/>
            <w:tcBorders>
              <w:top w:val="nil"/>
              <w:left w:val="nil"/>
              <w:bottom w:val="nil"/>
              <w:right w:val="nil"/>
            </w:tcBorders>
            <w:shd w:val="clear" w:color="auto" w:fill="auto"/>
            <w:vAlign w:val="bottom"/>
            <w:hideMark/>
          </w:tcPr>
          <w:p w14:paraId="6AEF1F53"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Head Custodian V</w:t>
            </w:r>
          </w:p>
        </w:tc>
        <w:tc>
          <w:tcPr>
            <w:tcW w:w="840" w:type="dxa"/>
            <w:tcBorders>
              <w:top w:val="nil"/>
              <w:left w:val="nil"/>
              <w:bottom w:val="nil"/>
              <w:right w:val="nil"/>
            </w:tcBorders>
            <w:shd w:val="clear" w:color="auto" w:fill="auto"/>
            <w:vAlign w:val="bottom"/>
            <w:hideMark/>
          </w:tcPr>
          <w:p w14:paraId="729191A2"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Cafeteria Manager I</w:t>
            </w:r>
          </w:p>
        </w:tc>
        <w:tc>
          <w:tcPr>
            <w:tcW w:w="860" w:type="dxa"/>
            <w:tcBorders>
              <w:top w:val="nil"/>
              <w:left w:val="nil"/>
              <w:bottom w:val="nil"/>
              <w:right w:val="nil"/>
            </w:tcBorders>
            <w:shd w:val="clear" w:color="auto" w:fill="auto"/>
            <w:vAlign w:val="bottom"/>
            <w:hideMark/>
          </w:tcPr>
          <w:p w14:paraId="558CF600"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Cafeteria Manager II</w:t>
            </w:r>
          </w:p>
        </w:tc>
        <w:tc>
          <w:tcPr>
            <w:tcW w:w="820" w:type="dxa"/>
            <w:tcBorders>
              <w:top w:val="nil"/>
              <w:left w:val="nil"/>
              <w:bottom w:val="nil"/>
              <w:right w:val="nil"/>
            </w:tcBorders>
            <w:shd w:val="clear" w:color="auto" w:fill="auto"/>
            <w:vAlign w:val="bottom"/>
            <w:hideMark/>
          </w:tcPr>
          <w:p w14:paraId="1BC64B79"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Cafeteria Manager III</w:t>
            </w:r>
          </w:p>
        </w:tc>
        <w:tc>
          <w:tcPr>
            <w:tcW w:w="460" w:type="dxa"/>
            <w:tcBorders>
              <w:top w:val="nil"/>
              <w:left w:val="nil"/>
              <w:bottom w:val="nil"/>
              <w:right w:val="nil"/>
            </w:tcBorders>
            <w:shd w:val="clear" w:color="auto" w:fill="auto"/>
            <w:vAlign w:val="bottom"/>
            <w:hideMark/>
          </w:tcPr>
          <w:p w14:paraId="214A22E5"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Step</w:t>
            </w:r>
          </w:p>
        </w:tc>
        <w:tc>
          <w:tcPr>
            <w:tcW w:w="940" w:type="dxa"/>
            <w:tcBorders>
              <w:top w:val="nil"/>
              <w:left w:val="nil"/>
              <w:bottom w:val="nil"/>
              <w:right w:val="nil"/>
            </w:tcBorders>
            <w:shd w:val="clear" w:color="auto" w:fill="auto"/>
            <w:vAlign w:val="bottom"/>
            <w:hideMark/>
          </w:tcPr>
          <w:p w14:paraId="34297F0A" w14:textId="77777777" w:rsidR="000C356E" w:rsidRPr="000C356E" w:rsidRDefault="000C356E" w:rsidP="000C356E">
            <w:pPr>
              <w:spacing w:after="0" w:line="240" w:lineRule="auto"/>
              <w:jc w:val="center"/>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Cafeteria Manager IV</w:t>
            </w:r>
          </w:p>
        </w:tc>
      </w:tr>
      <w:tr w:rsidR="000C356E" w:rsidRPr="000C356E" w14:paraId="3E626C4C" w14:textId="77777777" w:rsidTr="000C356E">
        <w:trPr>
          <w:trHeight w:val="285"/>
        </w:trPr>
        <w:tc>
          <w:tcPr>
            <w:tcW w:w="880" w:type="dxa"/>
            <w:tcBorders>
              <w:top w:val="nil"/>
              <w:left w:val="nil"/>
              <w:bottom w:val="nil"/>
              <w:right w:val="nil"/>
            </w:tcBorders>
            <w:shd w:val="clear" w:color="auto" w:fill="auto"/>
            <w:noWrap/>
            <w:vAlign w:val="bottom"/>
            <w:hideMark/>
          </w:tcPr>
          <w:p w14:paraId="649BD0E6"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w:t>
            </w:r>
          </w:p>
        </w:tc>
        <w:tc>
          <w:tcPr>
            <w:tcW w:w="920" w:type="dxa"/>
            <w:tcBorders>
              <w:top w:val="nil"/>
              <w:left w:val="nil"/>
              <w:bottom w:val="nil"/>
              <w:right w:val="nil"/>
            </w:tcBorders>
            <w:shd w:val="clear" w:color="auto" w:fill="auto"/>
            <w:noWrap/>
            <w:vAlign w:val="bottom"/>
            <w:hideMark/>
          </w:tcPr>
          <w:p w14:paraId="48AA048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51,932 </w:t>
            </w:r>
          </w:p>
        </w:tc>
        <w:tc>
          <w:tcPr>
            <w:tcW w:w="940" w:type="dxa"/>
            <w:tcBorders>
              <w:top w:val="nil"/>
              <w:left w:val="nil"/>
              <w:bottom w:val="nil"/>
              <w:right w:val="nil"/>
            </w:tcBorders>
            <w:shd w:val="clear" w:color="auto" w:fill="auto"/>
            <w:noWrap/>
            <w:vAlign w:val="bottom"/>
            <w:hideMark/>
          </w:tcPr>
          <w:p w14:paraId="3D7CD4B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50,018 </w:t>
            </w:r>
          </w:p>
        </w:tc>
        <w:tc>
          <w:tcPr>
            <w:tcW w:w="960" w:type="dxa"/>
            <w:tcBorders>
              <w:top w:val="nil"/>
              <w:left w:val="nil"/>
              <w:bottom w:val="nil"/>
              <w:right w:val="nil"/>
            </w:tcBorders>
            <w:shd w:val="clear" w:color="auto" w:fill="auto"/>
            <w:noWrap/>
            <w:vAlign w:val="bottom"/>
            <w:hideMark/>
          </w:tcPr>
          <w:p w14:paraId="78F914E4"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49,299 </w:t>
            </w:r>
          </w:p>
        </w:tc>
        <w:tc>
          <w:tcPr>
            <w:tcW w:w="980" w:type="dxa"/>
            <w:tcBorders>
              <w:top w:val="nil"/>
              <w:left w:val="nil"/>
              <w:bottom w:val="nil"/>
              <w:right w:val="nil"/>
            </w:tcBorders>
            <w:shd w:val="clear" w:color="auto" w:fill="auto"/>
            <w:noWrap/>
            <w:vAlign w:val="bottom"/>
            <w:hideMark/>
          </w:tcPr>
          <w:p w14:paraId="06A379AD"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48,580 </w:t>
            </w:r>
          </w:p>
        </w:tc>
        <w:tc>
          <w:tcPr>
            <w:tcW w:w="980" w:type="dxa"/>
            <w:tcBorders>
              <w:top w:val="nil"/>
              <w:left w:val="nil"/>
              <w:bottom w:val="nil"/>
              <w:right w:val="nil"/>
            </w:tcBorders>
            <w:shd w:val="clear" w:color="auto" w:fill="auto"/>
            <w:noWrap/>
            <w:vAlign w:val="bottom"/>
            <w:hideMark/>
          </w:tcPr>
          <w:p w14:paraId="487F854A"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46,960 </w:t>
            </w:r>
          </w:p>
        </w:tc>
        <w:tc>
          <w:tcPr>
            <w:tcW w:w="840" w:type="dxa"/>
            <w:tcBorders>
              <w:top w:val="nil"/>
              <w:left w:val="nil"/>
              <w:bottom w:val="nil"/>
              <w:right w:val="nil"/>
            </w:tcBorders>
            <w:shd w:val="clear" w:color="auto" w:fill="auto"/>
            <w:noWrap/>
            <w:vAlign w:val="bottom"/>
            <w:hideMark/>
          </w:tcPr>
          <w:p w14:paraId="5F293E8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37,773 </w:t>
            </w:r>
          </w:p>
        </w:tc>
        <w:tc>
          <w:tcPr>
            <w:tcW w:w="860" w:type="dxa"/>
            <w:tcBorders>
              <w:top w:val="nil"/>
              <w:left w:val="nil"/>
              <w:bottom w:val="nil"/>
              <w:right w:val="nil"/>
            </w:tcBorders>
            <w:shd w:val="clear" w:color="auto" w:fill="auto"/>
            <w:noWrap/>
            <w:vAlign w:val="bottom"/>
            <w:hideMark/>
          </w:tcPr>
          <w:p w14:paraId="4C4F8D7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36,845 </w:t>
            </w:r>
          </w:p>
        </w:tc>
        <w:tc>
          <w:tcPr>
            <w:tcW w:w="820" w:type="dxa"/>
            <w:tcBorders>
              <w:top w:val="nil"/>
              <w:left w:val="nil"/>
              <w:bottom w:val="nil"/>
              <w:right w:val="nil"/>
            </w:tcBorders>
            <w:shd w:val="clear" w:color="auto" w:fill="auto"/>
            <w:noWrap/>
            <w:vAlign w:val="bottom"/>
            <w:hideMark/>
          </w:tcPr>
          <w:p w14:paraId="22F1F2D5"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35,902 </w:t>
            </w:r>
          </w:p>
        </w:tc>
        <w:tc>
          <w:tcPr>
            <w:tcW w:w="460" w:type="dxa"/>
            <w:tcBorders>
              <w:top w:val="nil"/>
              <w:left w:val="nil"/>
              <w:bottom w:val="nil"/>
              <w:right w:val="nil"/>
            </w:tcBorders>
            <w:shd w:val="clear" w:color="auto" w:fill="auto"/>
            <w:noWrap/>
            <w:vAlign w:val="bottom"/>
            <w:hideMark/>
          </w:tcPr>
          <w:p w14:paraId="36FD937F"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w:t>
            </w:r>
          </w:p>
        </w:tc>
        <w:tc>
          <w:tcPr>
            <w:tcW w:w="940" w:type="dxa"/>
            <w:tcBorders>
              <w:top w:val="nil"/>
              <w:left w:val="nil"/>
              <w:bottom w:val="nil"/>
              <w:right w:val="nil"/>
            </w:tcBorders>
            <w:shd w:val="clear" w:color="auto" w:fill="auto"/>
            <w:noWrap/>
            <w:vAlign w:val="bottom"/>
            <w:hideMark/>
          </w:tcPr>
          <w:p w14:paraId="391038D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30,687 </w:t>
            </w:r>
          </w:p>
        </w:tc>
      </w:tr>
      <w:tr w:rsidR="000C356E" w:rsidRPr="000C356E" w14:paraId="77D4A2EC" w14:textId="77777777" w:rsidTr="000C356E">
        <w:trPr>
          <w:trHeight w:val="285"/>
        </w:trPr>
        <w:tc>
          <w:tcPr>
            <w:tcW w:w="880" w:type="dxa"/>
            <w:tcBorders>
              <w:top w:val="nil"/>
              <w:left w:val="nil"/>
              <w:bottom w:val="nil"/>
              <w:right w:val="nil"/>
            </w:tcBorders>
            <w:shd w:val="clear" w:color="auto" w:fill="auto"/>
            <w:noWrap/>
            <w:vAlign w:val="bottom"/>
            <w:hideMark/>
          </w:tcPr>
          <w:p w14:paraId="60E17CAB"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2</w:t>
            </w:r>
          </w:p>
        </w:tc>
        <w:tc>
          <w:tcPr>
            <w:tcW w:w="920" w:type="dxa"/>
            <w:tcBorders>
              <w:top w:val="nil"/>
              <w:left w:val="nil"/>
              <w:bottom w:val="nil"/>
              <w:right w:val="nil"/>
            </w:tcBorders>
            <w:shd w:val="clear" w:color="auto" w:fill="auto"/>
            <w:noWrap/>
            <w:vAlign w:val="bottom"/>
            <w:hideMark/>
          </w:tcPr>
          <w:p w14:paraId="45789CE3"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53,026 </w:t>
            </w:r>
          </w:p>
        </w:tc>
        <w:tc>
          <w:tcPr>
            <w:tcW w:w="940" w:type="dxa"/>
            <w:tcBorders>
              <w:top w:val="nil"/>
              <w:left w:val="nil"/>
              <w:bottom w:val="nil"/>
              <w:right w:val="nil"/>
            </w:tcBorders>
            <w:shd w:val="clear" w:color="auto" w:fill="auto"/>
            <w:noWrap/>
            <w:vAlign w:val="bottom"/>
            <w:hideMark/>
          </w:tcPr>
          <w:p w14:paraId="3F279877"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51,065 </w:t>
            </w:r>
          </w:p>
        </w:tc>
        <w:tc>
          <w:tcPr>
            <w:tcW w:w="960" w:type="dxa"/>
            <w:tcBorders>
              <w:top w:val="nil"/>
              <w:left w:val="nil"/>
              <w:bottom w:val="nil"/>
              <w:right w:val="nil"/>
            </w:tcBorders>
            <w:shd w:val="clear" w:color="auto" w:fill="auto"/>
            <w:noWrap/>
            <w:vAlign w:val="bottom"/>
            <w:hideMark/>
          </w:tcPr>
          <w:p w14:paraId="6D10EB9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50,329 </w:t>
            </w:r>
          </w:p>
        </w:tc>
        <w:tc>
          <w:tcPr>
            <w:tcW w:w="980" w:type="dxa"/>
            <w:tcBorders>
              <w:top w:val="nil"/>
              <w:left w:val="nil"/>
              <w:bottom w:val="nil"/>
              <w:right w:val="nil"/>
            </w:tcBorders>
            <w:shd w:val="clear" w:color="auto" w:fill="auto"/>
            <w:noWrap/>
            <w:vAlign w:val="bottom"/>
            <w:hideMark/>
          </w:tcPr>
          <w:p w14:paraId="3D29E774"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49,593 </w:t>
            </w:r>
          </w:p>
        </w:tc>
        <w:tc>
          <w:tcPr>
            <w:tcW w:w="980" w:type="dxa"/>
            <w:tcBorders>
              <w:top w:val="nil"/>
              <w:left w:val="nil"/>
              <w:bottom w:val="nil"/>
              <w:right w:val="nil"/>
            </w:tcBorders>
            <w:shd w:val="clear" w:color="auto" w:fill="auto"/>
            <w:noWrap/>
            <w:vAlign w:val="bottom"/>
            <w:hideMark/>
          </w:tcPr>
          <w:p w14:paraId="0BA1159A"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47,931 </w:t>
            </w:r>
          </w:p>
        </w:tc>
        <w:tc>
          <w:tcPr>
            <w:tcW w:w="840" w:type="dxa"/>
            <w:tcBorders>
              <w:top w:val="nil"/>
              <w:left w:val="nil"/>
              <w:bottom w:val="nil"/>
              <w:right w:val="nil"/>
            </w:tcBorders>
            <w:shd w:val="clear" w:color="auto" w:fill="auto"/>
            <w:noWrap/>
            <w:vAlign w:val="bottom"/>
            <w:hideMark/>
          </w:tcPr>
          <w:p w14:paraId="3DC65AD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38,564 </w:t>
            </w:r>
          </w:p>
        </w:tc>
        <w:tc>
          <w:tcPr>
            <w:tcW w:w="860" w:type="dxa"/>
            <w:tcBorders>
              <w:top w:val="nil"/>
              <w:left w:val="nil"/>
              <w:bottom w:val="nil"/>
              <w:right w:val="nil"/>
            </w:tcBorders>
            <w:shd w:val="clear" w:color="auto" w:fill="auto"/>
            <w:noWrap/>
            <w:vAlign w:val="bottom"/>
            <w:hideMark/>
          </w:tcPr>
          <w:p w14:paraId="7D98805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37,614 </w:t>
            </w:r>
          </w:p>
        </w:tc>
        <w:tc>
          <w:tcPr>
            <w:tcW w:w="820" w:type="dxa"/>
            <w:tcBorders>
              <w:top w:val="nil"/>
              <w:left w:val="nil"/>
              <w:bottom w:val="nil"/>
              <w:right w:val="nil"/>
            </w:tcBorders>
            <w:shd w:val="clear" w:color="auto" w:fill="auto"/>
            <w:noWrap/>
            <w:vAlign w:val="bottom"/>
            <w:hideMark/>
          </w:tcPr>
          <w:p w14:paraId="5E7F677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36,647 </w:t>
            </w:r>
          </w:p>
        </w:tc>
        <w:tc>
          <w:tcPr>
            <w:tcW w:w="460" w:type="dxa"/>
            <w:tcBorders>
              <w:top w:val="nil"/>
              <w:left w:val="nil"/>
              <w:bottom w:val="nil"/>
              <w:right w:val="nil"/>
            </w:tcBorders>
            <w:shd w:val="clear" w:color="auto" w:fill="auto"/>
            <w:noWrap/>
            <w:vAlign w:val="bottom"/>
            <w:hideMark/>
          </w:tcPr>
          <w:p w14:paraId="58B0F102"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2</w:t>
            </w:r>
          </w:p>
        </w:tc>
        <w:tc>
          <w:tcPr>
            <w:tcW w:w="940" w:type="dxa"/>
            <w:tcBorders>
              <w:top w:val="nil"/>
              <w:left w:val="nil"/>
              <w:bottom w:val="nil"/>
              <w:right w:val="nil"/>
            </w:tcBorders>
            <w:shd w:val="clear" w:color="auto" w:fill="auto"/>
            <w:noWrap/>
            <w:vAlign w:val="bottom"/>
            <w:hideMark/>
          </w:tcPr>
          <w:p w14:paraId="171ABD1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31,305 </w:t>
            </w:r>
          </w:p>
        </w:tc>
      </w:tr>
      <w:tr w:rsidR="000C356E" w:rsidRPr="000C356E" w14:paraId="60E08FC0" w14:textId="77777777" w:rsidTr="000C356E">
        <w:trPr>
          <w:trHeight w:val="285"/>
        </w:trPr>
        <w:tc>
          <w:tcPr>
            <w:tcW w:w="880" w:type="dxa"/>
            <w:tcBorders>
              <w:top w:val="nil"/>
              <w:left w:val="nil"/>
              <w:bottom w:val="nil"/>
              <w:right w:val="nil"/>
            </w:tcBorders>
            <w:shd w:val="clear" w:color="auto" w:fill="auto"/>
            <w:noWrap/>
            <w:vAlign w:val="bottom"/>
            <w:hideMark/>
          </w:tcPr>
          <w:p w14:paraId="337B1ED6"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3</w:t>
            </w:r>
          </w:p>
        </w:tc>
        <w:tc>
          <w:tcPr>
            <w:tcW w:w="920" w:type="dxa"/>
            <w:tcBorders>
              <w:top w:val="nil"/>
              <w:left w:val="nil"/>
              <w:bottom w:val="nil"/>
              <w:right w:val="nil"/>
            </w:tcBorders>
            <w:shd w:val="clear" w:color="auto" w:fill="auto"/>
            <w:noWrap/>
            <w:vAlign w:val="bottom"/>
            <w:hideMark/>
          </w:tcPr>
          <w:p w14:paraId="155ACF3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54,135 </w:t>
            </w:r>
          </w:p>
        </w:tc>
        <w:tc>
          <w:tcPr>
            <w:tcW w:w="940" w:type="dxa"/>
            <w:tcBorders>
              <w:top w:val="nil"/>
              <w:left w:val="nil"/>
              <w:bottom w:val="nil"/>
              <w:right w:val="nil"/>
            </w:tcBorders>
            <w:shd w:val="clear" w:color="auto" w:fill="auto"/>
            <w:noWrap/>
            <w:vAlign w:val="bottom"/>
            <w:hideMark/>
          </w:tcPr>
          <w:p w14:paraId="57CB16F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52,192 </w:t>
            </w:r>
          </w:p>
        </w:tc>
        <w:tc>
          <w:tcPr>
            <w:tcW w:w="960" w:type="dxa"/>
            <w:tcBorders>
              <w:top w:val="nil"/>
              <w:left w:val="nil"/>
              <w:bottom w:val="nil"/>
              <w:right w:val="nil"/>
            </w:tcBorders>
            <w:shd w:val="clear" w:color="auto" w:fill="auto"/>
            <w:noWrap/>
            <w:vAlign w:val="bottom"/>
            <w:hideMark/>
          </w:tcPr>
          <w:p w14:paraId="253BDF5D"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51,445 </w:t>
            </w:r>
          </w:p>
        </w:tc>
        <w:tc>
          <w:tcPr>
            <w:tcW w:w="980" w:type="dxa"/>
            <w:tcBorders>
              <w:top w:val="nil"/>
              <w:left w:val="nil"/>
              <w:bottom w:val="nil"/>
              <w:right w:val="nil"/>
            </w:tcBorders>
            <w:shd w:val="clear" w:color="auto" w:fill="auto"/>
            <w:noWrap/>
            <w:vAlign w:val="bottom"/>
            <w:hideMark/>
          </w:tcPr>
          <w:p w14:paraId="04F4B507"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50,699 </w:t>
            </w:r>
          </w:p>
        </w:tc>
        <w:tc>
          <w:tcPr>
            <w:tcW w:w="980" w:type="dxa"/>
            <w:tcBorders>
              <w:top w:val="nil"/>
              <w:left w:val="nil"/>
              <w:bottom w:val="nil"/>
              <w:right w:val="nil"/>
            </w:tcBorders>
            <w:shd w:val="clear" w:color="auto" w:fill="auto"/>
            <w:noWrap/>
            <w:vAlign w:val="bottom"/>
            <w:hideMark/>
          </w:tcPr>
          <w:p w14:paraId="3AD1708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48,675 </w:t>
            </w:r>
          </w:p>
        </w:tc>
        <w:tc>
          <w:tcPr>
            <w:tcW w:w="840" w:type="dxa"/>
            <w:tcBorders>
              <w:top w:val="nil"/>
              <w:left w:val="nil"/>
              <w:bottom w:val="nil"/>
              <w:right w:val="nil"/>
            </w:tcBorders>
            <w:shd w:val="clear" w:color="auto" w:fill="auto"/>
            <w:noWrap/>
            <w:vAlign w:val="bottom"/>
            <w:hideMark/>
          </w:tcPr>
          <w:p w14:paraId="0FD70AF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39,220 </w:t>
            </w:r>
          </w:p>
        </w:tc>
        <w:tc>
          <w:tcPr>
            <w:tcW w:w="860" w:type="dxa"/>
            <w:tcBorders>
              <w:top w:val="nil"/>
              <w:left w:val="nil"/>
              <w:bottom w:val="nil"/>
              <w:right w:val="nil"/>
            </w:tcBorders>
            <w:shd w:val="clear" w:color="auto" w:fill="auto"/>
            <w:noWrap/>
            <w:vAlign w:val="bottom"/>
            <w:hideMark/>
          </w:tcPr>
          <w:p w14:paraId="47CB8AD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38,262 </w:t>
            </w:r>
          </w:p>
        </w:tc>
        <w:tc>
          <w:tcPr>
            <w:tcW w:w="820" w:type="dxa"/>
            <w:tcBorders>
              <w:top w:val="nil"/>
              <w:left w:val="nil"/>
              <w:bottom w:val="nil"/>
              <w:right w:val="nil"/>
            </w:tcBorders>
            <w:shd w:val="clear" w:color="auto" w:fill="auto"/>
            <w:noWrap/>
            <w:vAlign w:val="bottom"/>
            <w:hideMark/>
          </w:tcPr>
          <w:p w14:paraId="669ABC1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37,298 </w:t>
            </w:r>
          </w:p>
        </w:tc>
        <w:tc>
          <w:tcPr>
            <w:tcW w:w="460" w:type="dxa"/>
            <w:tcBorders>
              <w:top w:val="nil"/>
              <w:left w:val="nil"/>
              <w:bottom w:val="nil"/>
              <w:right w:val="nil"/>
            </w:tcBorders>
            <w:shd w:val="clear" w:color="auto" w:fill="auto"/>
            <w:noWrap/>
            <w:vAlign w:val="bottom"/>
            <w:hideMark/>
          </w:tcPr>
          <w:p w14:paraId="592E9199"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3</w:t>
            </w:r>
          </w:p>
        </w:tc>
        <w:tc>
          <w:tcPr>
            <w:tcW w:w="940" w:type="dxa"/>
            <w:tcBorders>
              <w:top w:val="nil"/>
              <w:left w:val="nil"/>
              <w:bottom w:val="nil"/>
              <w:right w:val="nil"/>
            </w:tcBorders>
            <w:shd w:val="clear" w:color="auto" w:fill="auto"/>
            <w:noWrap/>
            <w:vAlign w:val="bottom"/>
            <w:hideMark/>
          </w:tcPr>
          <w:p w14:paraId="6A949337"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31,740 </w:t>
            </w:r>
          </w:p>
        </w:tc>
      </w:tr>
      <w:tr w:rsidR="000C356E" w:rsidRPr="000C356E" w14:paraId="1286FC06" w14:textId="77777777" w:rsidTr="000C356E">
        <w:trPr>
          <w:trHeight w:val="285"/>
        </w:trPr>
        <w:tc>
          <w:tcPr>
            <w:tcW w:w="880" w:type="dxa"/>
            <w:tcBorders>
              <w:top w:val="nil"/>
              <w:left w:val="nil"/>
              <w:bottom w:val="nil"/>
              <w:right w:val="nil"/>
            </w:tcBorders>
            <w:shd w:val="clear" w:color="auto" w:fill="auto"/>
            <w:noWrap/>
            <w:vAlign w:val="bottom"/>
            <w:hideMark/>
          </w:tcPr>
          <w:p w14:paraId="21F7B2BC"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4</w:t>
            </w:r>
          </w:p>
        </w:tc>
        <w:tc>
          <w:tcPr>
            <w:tcW w:w="920" w:type="dxa"/>
            <w:tcBorders>
              <w:top w:val="nil"/>
              <w:left w:val="nil"/>
              <w:bottom w:val="nil"/>
              <w:right w:val="nil"/>
            </w:tcBorders>
            <w:shd w:val="clear" w:color="auto" w:fill="auto"/>
            <w:noWrap/>
            <w:vAlign w:val="bottom"/>
            <w:hideMark/>
          </w:tcPr>
          <w:p w14:paraId="3690A50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55,246 </w:t>
            </w:r>
          </w:p>
        </w:tc>
        <w:tc>
          <w:tcPr>
            <w:tcW w:w="940" w:type="dxa"/>
            <w:tcBorders>
              <w:top w:val="nil"/>
              <w:left w:val="nil"/>
              <w:bottom w:val="nil"/>
              <w:right w:val="nil"/>
            </w:tcBorders>
            <w:shd w:val="clear" w:color="auto" w:fill="auto"/>
            <w:noWrap/>
            <w:vAlign w:val="bottom"/>
            <w:hideMark/>
          </w:tcPr>
          <w:p w14:paraId="6618938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53,294 </w:t>
            </w:r>
          </w:p>
        </w:tc>
        <w:tc>
          <w:tcPr>
            <w:tcW w:w="960" w:type="dxa"/>
            <w:tcBorders>
              <w:top w:val="nil"/>
              <w:left w:val="nil"/>
              <w:bottom w:val="nil"/>
              <w:right w:val="nil"/>
            </w:tcBorders>
            <w:shd w:val="clear" w:color="auto" w:fill="auto"/>
            <w:noWrap/>
            <w:vAlign w:val="bottom"/>
            <w:hideMark/>
          </w:tcPr>
          <w:p w14:paraId="57E0778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52,555 </w:t>
            </w:r>
          </w:p>
        </w:tc>
        <w:tc>
          <w:tcPr>
            <w:tcW w:w="980" w:type="dxa"/>
            <w:tcBorders>
              <w:top w:val="nil"/>
              <w:left w:val="nil"/>
              <w:bottom w:val="nil"/>
              <w:right w:val="nil"/>
            </w:tcBorders>
            <w:shd w:val="clear" w:color="auto" w:fill="auto"/>
            <w:noWrap/>
            <w:vAlign w:val="bottom"/>
            <w:hideMark/>
          </w:tcPr>
          <w:p w14:paraId="5956A64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51,815 </w:t>
            </w:r>
          </w:p>
        </w:tc>
        <w:tc>
          <w:tcPr>
            <w:tcW w:w="980" w:type="dxa"/>
            <w:tcBorders>
              <w:top w:val="nil"/>
              <w:left w:val="nil"/>
              <w:bottom w:val="nil"/>
              <w:right w:val="nil"/>
            </w:tcBorders>
            <w:shd w:val="clear" w:color="auto" w:fill="auto"/>
            <w:noWrap/>
            <w:vAlign w:val="bottom"/>
            <w:hideMark/>
          </w:tcPr>
          <w:p w14:paraId="6C35ADA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49,414 </w:t>
            </w:r>
          </w:p>
        </w:tc>
        <w:tc>
          <w:tcPr>
            <w:tcW w:w="840" w:type="dxa"/>
            <w:tcBorders>
              <w:top w:val="nil"/>
              <w:left w:val="nil"/>
              <w:bottom w:val="nil"/>
              <w:right w:val="nil"/>
            </w:tcBorders>
            <w:shd w:val="clear" w:color="auto" w:fill="auto"/>
            <w:noWrap/>
            <w:vAlign w:val="bottom"/>
            <w:hideMark/>
          </w:tcPr>
          <w:p w14:paraId="62540B4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39,882 </w:t>
            </w:r>
          </w:p>
        </w:tc>
        <w:tc>
          <w:tcPr>
            <w:tcW w:w="860" w:type="dxa"/>
            <w:tcBorders>
              <w:top w:val="nil"/>
              <w:left w:val="nil"/>
              <w:bottom w:val="nil"/>
              <w:right w:val="nil"/>
            </w:tcBorders>
            <w:shd w:val="clear" w:color="auto" w:fill="auto"/>
            <w:noWrap/>
            <w:vAlign w:val="bottom"/>
            <w:hideMark/>
          </w:tcPr>
          <w:p w14:paraId="4D4094F4"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38,923 </w:t>
            </w:r>
          </w:p>
        </w:tc>
        <w:tc>
          <w:tcPr>
            <w:tcW w:w="820" w:type="dxa"/>
            <w:tcBorders>
              <w:top w:val="nil"/>
              <w:left w:val="nil"/>
              <w:bottom w:val="nil"/>
              <w:right w:val="nil"/>
            </w:tcBorders>
            <w:shd w:val="clear" w:color="auto" w:fill="auto"/>
            <w:noWrap/>
            <w:vAlign w:val="bottom"/>
            <w:hideMark/>
          </w:tcPr>
          <w:p w14:paraId="419F346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37,966 </w:t>
            </w:r>
          </w:p>
        </w:tc>
        <w:tc>
          <w:tcPr>
            <w:tcW w:w="460" w:type="dxa"/>
            <w:tcBorders>
              <w:top w:val="nil"/>
              <w:left w:val="nil"/>
              <w:bottom w:val="nil"/>
              <w:right w:val="nil"/>
            </w:tcBorders>
            <w:shd w:val="clear" w:color="auto" w:fill="auto"/>
            <w:noWrap/>
            <w:vAlign w:val="bottom"/>
            <w:hideMark/>
          </w:tcPr>
          <w:p w14:paraId="13AA0C24"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4</w:t>
            </w:r>
          </w:p>
        </w:tc>
        <w:tc>
          <w:tcPr>
            <w:tcW w:w="940" w:type="dxa"/>
            <w:tcBorders>
              <w:top w:val="nil"/>
              <w:left w:val="nil"/>
              <w:bottom w:val="nil"/>
              <w:right w:val="nil"/>
            </w:tcBorders>
            <w:shd w:val="clear" w:color="auto" w:fill="auto"/>
            <w:noWrap/>
            <w:vAlign w:val="bottom"/>
            <w:hideMark/>
          </w:tcPr>
          <w:p w14:paraId="7DA087CF"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32,152 </w:t>
            </w:r>
          </w:p>
        </w:tc>
      </w:tr>
      <w:tr w:rsidR="000C356E" w:rsidRPr="000C356E" w14:paraId="01208F2E" w14:textId="77777777" w:rsidTr="000C356E">
        <w:trPr>
          <w:trHeight w:val="285"/>
        </w:trPr>
        <w:tc>
          <w:tcPr>
            <w:tcW w:w="880" w:type="dxa"/>
            <w:tcBorders>
              <w:top w:val="nil"/>
              <w:left w:val="nil"/>
              <w:bottom w:val="nil"/>
              <w:right w:val="nil"/>
            </w:tcBorders>
            <w:shd w:val="clear" w:color="auto" w:fill="auto"/>
            <w:noWrap/>
            <w:vAlign w:val="bottom"/>
            <w:hideMark/>
          </w:tcPr>
          <w:p w14:paraId="5F7F3457"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5</w:t>
            </w:r>
          </w:p>
        </w:tc>
        <w:tc>
          <w:tcPr>
            <w:tcW w:w="920" w:type="dxa"/>
            <w:tcBorders>
              <w:top w:val="nil"/>
              <w:left w:val="nil"/>
              <w:bottom w:val="nil"/>
              <w:right w:val="nil"/>
            </w:tcBorders>
            <w:shd w:val="clear" w:color="auto" w:fill="auto"/>
            <w:noWrap/>
            <w:vAlign w:val="bottom"/>
            <w:hideMark/>
          </w:tcPr>
          <w:p w14:paraId="2E07D65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56,358 </w:t>
            </w:r>
          </w:p>
        </w:tc>
        <w:tc>
          <w:tcPr>
            <w:tcW w:w="940" w:type="dxa"/>
            <w:tcBorders>
              <w:top w:val="nil"/>
              <w:left w:val="nil"/>
              <w:bottom w:val="nil"/>
              <w:right w:val="nil"/>
            </w:tcBorders>
            <w:shd w:val="clear" w:color="auto" w:fill="auto"/>
            <w:noWrap/>
            <w:vAlign w:val="bottom"/>
            <w:hideMark/>
          </w:tcPr>
          <w:p w14:paraId="7DB7385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54,399 </w:t>
            </w:r>
          </w:p>
        </w:tc>
        <w:tc>
          <w:tcPr>
            <w:tcW w:w="960" w:type="dxa"/>
            <w:tcBorders>
              <w:top w:val="nil"/>
              <w:left w:val="nil"/>
              <w:bottom w:val="nil"/>
              <w:right w:val="nil"/>
            </w:tcBorders>
            <w:shd w:val="clear" w:color="auto" w:fill="auto"/>
            <w:noWrap/>
            <w:vAlign w:val="bottom"/>
            <w:hideMark/>
          </w:tcPr>
          <w:p w14:paraId="78F99F9F"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53,662 </w:t>
            </w:r>
          </w:p>
        </w:tc>
        <w:tc>
          <w:tcPr>
            <w:tcW w:w="980" w:type="dxa"/>
            <w:tcBorders>
              <w:top w:val="nil"/>
              <w:left w:val="nil"/>
              <w:bottom w:val="nil"/>
              <w:right w:val="nil"/>
            </w:tcBorders>
            <w:shd w:val="clear" w:color="auto" w:fill="auto"/>
            <w:noWrap/>
            <w:vAlign w:val="bottom"/>
            <w:hideMark/>
          </w:tcPr>
          <w:p w14:paraId="1B6D892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52,925 </w:t>
            </w:r>
          </w:p>
        </w:tc>
        <w:tc>
          <w:tcPr>
            <w:tcW w:w="980" w:type="dxa"/>
            <w:tcBorders>
              <w:top w:val="nil"/>
              <w:left w:val="nil"/>
              <w:bottom w:val="nil"/>
              <w:right w:val="nil"/>
            </w:tcBorders>
            <w:shd w:val="clear" w:color="auto" w:fill="auto"/>
            <w:noWrap/>
            <w:vAlign w:val="bottom"/>
            <w:hideMark/>
          </w:tcPr>
          <w:p w14:paraId="54346B4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50,155 </w:t>
            </w:r>
          </w:p>
        </w:tc>
        <w:tc>
          <w:tcPr>
            <w:tcW w:w="840" w:type="dxa"/>
            <w:tcBorders>
              <w:top w:val="nil"/>
              <w:left w:val="nil"/>
              <w:bottom w:val="nil"/>
              <w:right w:val="nil"/>
            </w:tcBorders>
            <w:shd w:val="clear" w:color="auto" w:fill="auto"/>
            <w:noWrap/>
            <w:vAlign w:val="bottom"/>
            <w:hideMark/>
          </w:tcPr>
          <w:p w14:paraId="7A0433C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40,545 </w:t>
            </w:r>
          </w:p>
        </w:tc>
        <w:tc>
          <w:tcPr>
            <w:tcW w:w="860" w:type="dxa"/>
            <w:tcBorders>
              <w:top w:val="nil"/>
              <w:left w:val="nil"/>
              <w:bottom w:val="nil"/>
              <w:right w:val="nil"/>
            </w:tcBorders>
            <w:shd w:val="clear" w:color="auto" w:fill="auto"/>
            <w:noWrap/>
            <w:vAlign w:val="bottom"/>
            <w:hideMark/>
          </w:tcPr>
          <w:p w14:paraId="0E43EB0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39,582 </w:t>
            </w:r>
          </w:p>
        </w:tc>
        <w:tc>
          <w:tcPr>
            <w:tcW w:w="820" w:type="dxa"/>
            <w:tcBorders>
              <w:top w:val="nil"/>
              <w:left w:val="nil"/>
              <w:bottom w:val="nil"/>
              <w:right w:val="nil"/>
            </w:tcBorders>
            <w:shd w:val="clear" w:color="auto" w:fill="auto"/>
            <w:noWrap/>
            <w:vAlign w:val="bottom"/>
            <w:hideMark/>
          </w:tcPr>
          <w:p w14:paraId="5E9B73B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38,624 </w:t>
            </w:r>
          </w:p>
        </w:tc>
        <w:tc>
          <w:tcPr>
            <w:tcW w:w="460" w:type="dxa"/>
            <w:tcBorders>
              <w:top w:val="nil"/>
              <w:left w:val="nil"/>
              <w:bottom w:val="nil"/>
              <w:right w:val="nil"/>
            </w:tcBorders>
            <w:shd w:val="clear" w:color="auto" w:fill="auto"/>
            <w:noWrap/>
            <w:vAlign w:val="bottom"/>
            <w:hideMark/>
          </w:tcPr>
          <w:p w14:paraId="0CB3BC21"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5</w:t>
            </w:r>
          </w:p>
        </w:tc>
        <w:tc>
          <w:tcPr>
            <w:tcW w:w="940" w:type="dxa"/>
            <w:tcBorders>
              <w:top w:val="nil"/>
              <w:left w:val="nil"/>
              <w:bottom w:val="nil"/>
              <w:right w:val="nil"/>
            </w:tcBorders>
            <w:shd w:val="clear" w:color="auto" w:fill="auto"/>
            <w:noWrap/>
            <w:vAlign w:val="bottom"/>
            <w:hideMark/>
          </w:tcPr>
          <w:p w14:paraId="664506B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32,570 </w:t>
            </w:r>
          </w:p>
        </w:tc>
      </w:tr>
      <w:tr w:rsidR="000C356E" w:rsidRPr="000C356E" w14:paraId="1D79B7A3" w14:textId="77777777" w:rsidTr="000C356E">
        <w:trPr>
          <w:trHeight w:val="285"/>
        </w:trPr>
        <w:tc>
          <w:tcPr>
            <w:tcW w:w="880" w:type="dxa"/>
            <w:tcBorders>
              <w:top w:val="nil"/>
              <w:left w:val="nil"/>
              <w:bottom w:val="nil"/>
              <w:right w:val="nil"/>
            </w:tcBorders>
            <w:shd w:val="clear" w:color="auto" w:fill="auto"/>
            <w:noWrap/>
            <w:vAlign w:val="bottom"/>
            <w:hideMark/>
          </w:tcPr>
          <w:p w14:paraId="59217741"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6-10</w:t>
            </w:r>
          </w:p>
        </w:tc>
        <w:tc>
          <w:tcPr>
            <w:tcW w:w="920" w:type="dxa"/>
            <w:tcBorders>
              <w:top w:val="nil"/>
              <w:left w:val="nil"/>
              <w:bottom w:val="nil"/>
              <w:right w:val="nil"/>
            </w:tcBorders>
            <w:shd w:val="clear" w:color="auto" w:fill="auto"/>
            <w:noWrap/>
            <w:vAlign w:val="bottom"/>
            <w:hideMark/>
          </w:tcPr>
          <w:p w14:paraId="73E8E48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57,961 </w:t>
            </w:r>
          </w:p>
        </w:tc>
        <w:tc>
          <w:tcPr>
            <w:tcW w:w="940" w:type="dxa"/>
            <w:tcBorders>
              <w:top w:val="nil"/>
              <w:left w:val="nil"/>
              <w:bottom w:val="nil"/>
              <w:right w:val="nil"/>
            </w:tcBorders>
            <w:shd w:val="clear" w:color="auto" w:fill="auto"/>
            <w:noWrap/>
            <w:vAlign w:val="bottom"/>
            <w:hideMark/>
          </w:tcPr>
          <w:p w14:paraId="48934A1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56,006 </w:t>
            </w:r>
          </w:p>
        </w:tc>
        <w:tc>
          <w:tcPr>
            <w:tcW w:w="960" w:type="dxa"/>
            <w:tcBorders>
              <w:top w:val="nil"/>
              <w:left w:val="nil"/>
              <w:bottom w:val="nil"/>
              <w:right w:val="nil"/>
            </w:tcBorders>
            <w:shd w:val="clear" w:color="auto" w:fill="auto"/>
            <w:noWrap/>
            <w:vAlign w:val="bottom"/>
            <w:hideMark/>
          </w:tcPr>
          <w:p w14:paraId="558EE9D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55,263 </w:t>
            </w:r>
          </w:p>
        </w:tc>
        <w:tc>
          <w:tcPr>
            <w:tcW w:w="980" w:type="dxa"/>
            <w:tcBorders>
              <w:top w:val="nil"/>
              <w:left w:val="nil"/>
              <w:bottom w:val="nil"/>
              <w:right w:val="nil"/>
            </w:tcBorders>
            <w:shd w:val="clear" w:color="auto" w:fill="auto"/>
            <w:noWrap/>
            <w:vAlign w:val="bottom"/>
            <w:hideMark/>
          </w:tcPr>
          <w:p w14:paraId="66ACC200"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54,521 </w:t>
            </w:r>
          </w:p>
        </w:tc>
        <w:tc>
          <w:tcPr>
            <w:tcW w:w="980" w:type="dxa"/>
            <w:tcBorders>
              <w:top w:val="nil"/>
              <w:left w:val="nil"/>
              <w:bottom w:val="nil"/>
              <w:right w:val="nil"/>
            </w:tcBorders>
            <w:shd w:val="clear" w:color="auto" w:fill="auto"/>
            <w:noWrap/>
            <w:vAlign w:val="bottom"/>
            <w:hideMark/>
          </w:tcPr>
          <w:p w14:paraId="0C9B7A5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51,379 </w:t>
            </w:r>
          </w:p>
        </w:tc>
        <w:tc>
          <w:tcPr>
            <w:tcW w:w="840" w:type="dxa"/>
            <w:tcBorders>
              <w:top w:val="nil"/>
              <w:left w:val="nil"/>
              <w:bottom w:val="nil"/>
              <w:right w:val="nil"/>
            </w:tcBorders>
            <w:shd w:val="clear" w:color="auto" w:fill="auto"/>
            <w:noWrap/>
            <w:vAlign w:val="bottom"/>
            <w:hideMark/>
          </w:tcPr>
          <w:p w14:paraId="43B1AE4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41,689 </w:t>
            </w:r>
          </w:p>
        </w:tc>
        <w:tc>
          <w:tcPr>
            <w:tcW w:w="860" w:type="dxa"/>
            <w:tcBorders>
              <w:top w:val="nil"/>
              <w:left w:val="nil"/>
              <w:bottom w:val="nil"/>
              <w:right w:val="nil"/>
            </w:tcBorders>
            <w:shd w:val="clear" w:color="auto" w:fill="auto"/>
            <w:noWrap/>
            <w:vAlign w:val="bottom"/>
            <w:hideMark/>
          </w:tcPr>
          <w:p w14:paraId="1278B77D"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40,730 </w:t>
            </w:r>
          </w:p>
        </w:tc>
        <w:tc>
          <w:tcPr>
            <w:tcW w:w="820" w:type="dxa"/>
            <w:tcBorders>
              <w:top w:val="nil"/>
              <w:left w:val="nil"/>
              <w:bottom w:val="nil"/>
              <w:right w:val="nil"/>
            </w:tcBorders>
            <w:shd w:val="clear" w:color="auto" w:fill="auto"/>
            <w:noWrap/>
            <w:vAlign w:val="bottom"/>
            <w:hideMark/>
          </w:tcPr>
          <w:p w14:paraId="3C23DF0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39,777 </w:t>
            </w:r>
          </w:p>
        </w:tc>
        <w:tc>
          <w:tcPr>
            <w:tcW w:w="460" w:type="dxa"/>
            <w:tcBorders>
              <w:top w:val="nil"/>
              <w:left w:val="nil"/>
              <w:bottom w:val="nil"/>
              <w:right w:val="nil"/>
            </w:tcBorders>
            <w:shd w:val="clear" w:color="auto" w:fill="auto"/>
            <w:noWrap/>
            <w:vAlign w:val="bottom"/>
            <w:hideMark/>
          </w:tcPr>
          <w:p w14:paraId="472FADE4"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6</w:t>
            </w:r>
          </w:p>
        </w:tc>
        <w:tc>
          <w:tcPr>
            <w:tcW w:w="940" w:type="dxa"/>
            <w:tcBorders>
              <w:top w:val="nil"/>
              <w:left w:val="nil"/>
              <w:bottom w:val="nil"/>
              <w:right w:val="nil"/>
            </w:tcBorders>
            <w:shd w:val="clear" w:color="auto" w:fill="auto"/>
            <w:noWrap/>
            <w:vAlign w:val="bottom"/>
            <w:hideMark/>
          </w:tcPr>
          <w:p w14:paraId="0B2ECCF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32,998 </w:t>
            </w:r>
          </w:p>
        </w:tc>
      </w:tr>
      <w:tr w:rsidR="000C356E" w:rsidRPr="000C356E" w14:paraId="6DBAF0BB" w14:textId="77777777" w:rsidTr="000C356E">
        <w:trPr>
          <w:trHeight w:val="285"/>
        </w:trPr>
        <w:tc>
          <w:tcPr>
            <w:tcW w:w="880" w:type="dxa"/>
            <w:tcBorders>
              <w:top w:val="nil"/>
              <w:left w:val="nil"/>
              <w:bottom w:val="nil"/>
              <w:right w:val="nil"/>
            </w:tcBorders>
            <w:shd w:val="clear" w:color="auto" w:fill="auto"/>
            <w:noWrap/>
            <w:vAlign w:val="bottom"/>
            <w:hideMark/>
          </w:tcPr>
          <w:p w14:paraId="61869984"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11-15</w:t>
            </w:r>
          </w:p>
        </w:tc>
        <w:tc>
          <w:tcPr>
            <w:tcW w:w="920" w:type="dxa"/>
            <w:tcBorders>
              <w:top w:val="nil"/>
              <w:left w:val="nil"/>
              <w:bottom w:val="nil"/>
              <w:right w:val="nil"/>
            </w:tcBorders>
            <w:shd w:val="clear" w:color="auto" w:fill="auto"/>
            <w:noWrap/>
            <w:vAlign w:val="bottom"/>
            <w:hideMark/>
          </w:tcPr>
          <w:p w14:paraId="03BC4ABA"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58,957 </w:t>
            </w:r>
          </w:p>
        </w:tc>
        <w:tc>
          <w:tcPr>
            <w:tcW w:w="940" w:type="dxa"/>
            <w:tcBorders>
              <w:top w:val="nil"/>
              <w:left w:val="nil"/>
              <w:bottom w:val="nil"/>
              <w:right w:val="nil"/>
            </w:tcBorders>
            <w:shd w:val="clear" w:color="auto" w:fill="auto"/>
            <w:noWrap/>
            <w:vAlign w:val="bottom"/>
            <w:hideMark/>
          </w:tcPr>
          <w:p w14:paraId="698B7904"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56,886 </w:t>
            </w:r>
          </w:p>
        </w:tc>
        <w:tc>
          <w:tcPr>
            <w:tcW w:w="960" w:type="dxa"/>
            <w:tcBorders>
              <w:top w:val="nil"/>
              <w:left w:val="nil"/>
              <w:bottom w:val="nil"/>
              <w:right w:val="nil"/>
            </w:tcBorders>
            <w:shd w:val="clear" w:color="auto" w:fill="auto"/>
            <w:noWrap/>
            <w:vAlign w:val="bottom"/>
            <w:hideMark/>
          </w:tcPr>
          <w:p w14:paraId="26AE782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56,136 </w:t>
            </w:r>
          </w:p>
        </w:tc>
        <w:tc>
          <w:tcPr>
            <w:tcW w:w="980" w:type="dxa"/>
            <w:tcBorders>
              <w:top w:val="nil"/>
              <w:left w:val="nil"/>
              <w:bottom w:val="nil"/>
              <w:right w:val="nil"/>
            </w:tcBorders>
            <w:shd w:val="clear" w:color="auto" w:fill="auto"/>
            <w:noWrap/>
            <w:vAlign w:val="bottom"/>
            <w:hideMark/>
          </w:tcPr>
          <w:p w14:paraId="0E453B8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55,388 </w:t>
            </w:r>
          </w:p>
        </w:tc>
        <w:tc>
          <w:tcPr>
            <w:tcW w:w="980" w:type="dxa"/>
            <w:tcBorders>
              <w:top w:val="nil"/>
              <w:left w:val="nil"/>
              <w:bottom w:val="nil"/>
              <w:right w:val="nil"/>
            </w:tcBorders>
            <w:shd w:val="clear" w:color="auto" w:fill="auto"/>
            <w:noWrap/>
            <w:vAlign w:val="bottom"/>
            <w:hideMark/>
          </w:tcPr>
          <w:p w14:paraId="11087F9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52,249 </w:t>
            </w:r>
          </w:p>
        </w:tc>
        <w:tc>
          <w:tcPr>
            <w:tcW w:w="840" w:type="dxa"/>
            <w:tcBorders>
              <w:top w:val="nil"/>
              <w:left w:val="nil"/>
              <w:bottom w:val="nil"/>
              <w:right w:val="nil"/>
            </w:tcBorders>
            <w:shd w:val="clear" w:color="auto" w:fill="auto"/>
            <w:noWrap/>
            <w:vAlign w:val="bottom"/>
            <w:hideMark/>
          </w:tcPr>
          <w:p w14:paraId="0E13480E"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42,585 </w:t>
            </w:r>
          </w:p>
        </w:tc>
        <w:tc>
          <w:tcPr>
            <w:tcW w:w="860" w:type="dxa"/>
            <w:tcBorders>
              <w:top w:val="nil"/>
              <w:left w:val="nil"/>
              <w:bottom w:val="nil"/>
              <w:right w:val="nil"/>
            </w:tcBorders>
            <w:shd w:val="clear" w:color="auto" w:fill="auto"/>
            <w:noWrap/>
            <w:vAlign w:val="bottom"/>
            <w:hideMark/>
          </w:tcPr>
          <w:p w14:paraId="14BFFB2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41,625 </w:t>
            </w:r>
          </w:p>
        </w:tc>
        <w:tc>
          <w:tcPr>
            <w:tcW w:w="820" w:type="dxa"/>
            <w:tcBorders>
              <w:top w:val="nil"/>
              <w:left w:val="nil"/>
              <w:bottom w:val="nil"/>
              <w:right w:val="nil"/>
            </w:tcBorders>
            <w:shd w:val="clear" w:color="auto" w:fill="auto"/>
            <w:noWrap/>
            <w:vAlign w:val="bottom"/>
            <w:hideMark/>
          </w:tcPr>
          <w:p w14:paraId="2412FE9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40,667 </w:t>
            </w:r>
          </w:p>
        </w:tc>
        <w:tc>
          <w:tcPr>
            <w:tcW w:w="460" w:type="dxa"/>
            <w:tcBorders>
              <w:top w:val="nil"/>
              <w:left w:val="nil"/>
              <w:bottom w:val="nil"/>
              <w:right w:val="nil"/>
            </w:tcBorders>
            <w:shd w:val="clear" w:color="auto" w:fill="auto"/>
            <w:noWrap/>
            <w:vAlign w:val="bottom"/>
            <w:hideMark/>
          </w:tcPr>
          <w:p w14:paraId="07BE4852"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7</w:t>
            </w:r>
          </w:p>
        </w:tc>
        <w:tc>
          <w:tcPr>
            <w:tcW w:w="940" w:type="dxa"/>
            <w:tcBorders>
              <w:top w:val="nil"/>
              <w:left w:val="nil"/>
              <w:bottom w:val="nil"/>
              <w:right w:val="nil"/>
            </w:tcBorders>
            <w:shd w:val="clear" w:color="auto" w:fill="auto"/>
            <w:noWrap/>
            <w:vAlign w:val="bottom"/>
            <w:hideMark/>
          </w:tcPr>
          <w:p w14:paraId="29E9144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33,437 </w:t>
            </w:r>
          </w:p>
        </w:tc>
      </w:tr>
      <w:tr w:rsidR="000C356E" w:rsidRPr="000C356E" w14:paraId="4F218156" w14:textId="77777777" w:rsidTr="000C356E">
        <w:trPr>
          <w:trHeight w:val="285"/>
        </w:trPr>
        <w:tc>
          <w:tcPr>
            <w:tcW w:w="880" w:type="dxa"/>
            <w:tcBorders>
              <w:top w:val="nil"/>
              <w:left w:val="nil"/>
              <w:bottom w:val="nil"/>
              <w:right w:val="nil"/>
            </w:tcBorders>
            <w:shd w:val="clear" w:color="auto" w:fill="auto"/>
            <w:noWrap/>
            <w:vAlign w:val="bottom"/>
            <w:hideMark/>
          </w:tcPr>
          <w:p w14:paraId="37B21E16"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16-20</w:t>
            </w:r>
          </w:p>
        </w:tc>
        <w:tc>
          <w:tcPr>
            <w:tcW w:w="920" w:type="dxa"/>
            <w:tcBorders>
              <w:top w:val="nil"/>
              <w:left w:val="nil"/>
              <w:bottom w:val="nil"/>
              <w:right w:val="nil"/>
            </w:tcBorders>
            <w:shd w:val="clear" w:color="auto" w:fill="auto"/>
            <w:noWrap/>
            <w:vAlign w:val="bottom"/>
            <w:hideMark/>
          </w:tcPr>
          <w:p w14:paraId="4738F80D"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59,965 </w:t>
            </w:r>
          </w:p>
        </w:tc>
        <w:tc>
          <w:tcPr>
            <w:tcW w:w="940" w:type="dxa"/>
            <w:tcBorders>
              <w:top w:val="nil"/>
              <w:left w:val="nil"/>
              <w:bottom w:val="nil"/>
              <w:right w:val="nil"/>
            </w:tcBorders>
            <w:shd w:val="clear" w:color="auto" w:fill="auto"/>
            <w:noWrap/>
            <w:vAlign w:val="bottom"/>
            <w:hideMark/>
          </w:tcPr>
          <w:p w14:paraId="6F90DE3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57,752 </w:t>
            </w:r>
          </w:p>
        </w:tc>
        <w:tc>
          <w:tcPr>
            <w:tcW w:w="960" w:type="dxa"/>
            <w:tcBorders>
              <w:top w:val="nil"/>
              <w:left w:val="nil"/>
              <w:bottom w:val="nil"/>
              <w:right w:val="nil"/>
            </w:tcBorders>
            <w:shd w:val="clear" w:color="auto" w:fill="auto"/>
            <w:noWrap/>
            <w:vAlign w:val="bottom"/>
            <w:hideMark/>
          </w:tcPr>
          <w:p w14:paraId="23A8E4F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57,007 </w:t>
            </w:r>
          </w:p>
        </w:tc>
        <w:tc>
          <w:tcPr>
            <w:tcW w:w="980" w:type="dxa"/>
            <w:tcBorders>
              <w:top w:val="nil"/>
              <w:left w:val="nil"/>
              <w:bottom w:val="nil"/>
              <w:right w:val="nil"/>
            </w:tcBorders>
            <w:shd w:val="clear" w:color="auto" w:fill="auto"/>
            <w:noWrap/>
            <w:vAlign w:val="bottom"/>
            <w:hideMark/>
          </w:tcPr>
          <w:p w14:paraId="2165294F"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56,263 </w:t>
            </w:r>
          </w:p>
        </w:tc>
        <w:tc>
          <w:tcPr>
            <w:tcW w:w="980" w:type="dxa"/>
            <w:tcBorders>
              <w:top w:val="nil"/>
              <w:left w:val="nil"/>
              <w:bottom w:val="nil"/>
              <w:right w:val="nil"/>
            </w:tcBorders>
            <w:shd w:val="clear" w:color="auto" w:fill="auto"/>
            <w:noWrap/>
            <w:vAlign w:val="bottom"/>
            <w:hideMark/>
          </w:tcPr>
          <w:p w14:paraId="40EE710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53,118 </w:t>
            </w:r>
          </w:p>
        </w:tc>
        <w:tc>
          <w:tcPr>
            <w:tcW w:w="840" w:type="dxa"/>
            <w:tcBorders>
              <w:top w:val="nil"/>
              <w:left w:val="nil"/>
              <w:bottom w:val="nil"/>
              <w:right w:val="nil"/>
            </w:tcBorders>
            <w:shd w:val="clear" w:color="auto" w:fill="auto"/>
            <w:noWrap/>
            <w:vAlign w:val="bottom"/>
            <w:hideMark/>
          </w:tcPr>
          <w:p w14:paraId="1673BFCA"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43,487 </w:t>
            </w:r>
          </w:p>
        </w:tc>
        <w:tc>
          <w:tcPr>
            <w:tcW w:w="860" w:type="dxa"/>
            <w:tcBorders>
              <w:top w:val="nil"/>
              <w:left w:val="nil"/>
              <w:bottom w:val="nil"/>
              <w:right w:val="nil"/>
            </w:tcBorders>
            <w:shd w:val="clear" w:color="auto" w:fill="auto"/>
            <w:noWrap/>
            <w:vAlign w:val="bottom"/>
            <w:hideMark/>
          </w:tcPr>
          <w:p w14:paraId="71916778"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42,512 </w:t>
            </w:r>
          </w:p>
        </w:tc>
        <w:tc>
          <w:tcPr>
            <w:tcW w:w="820" w:type="dxa"/>
            <w:tcBorders>
              <w:top w:val="nil"/>
              <w:left w:val="nil"/>
              <w:bottom w:val="nil"/>
              <w:right w:val="nil"/>
            </w:tcBorders>
            <w:shd w:val="clear" w:color="auto" w:fill="auto"/>
            <w:noWrap/>
            <w:vAlign w:val="bottom"/>
            <w:hideMark/>
          </w:tcPr>
          <w:p w14:paraId="723B648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41,554 </w:t>
            </w:r>
          </w:p>
        </w:tc>
        <w:tc>
          <w:tcPr>
            <w:tcW w:w="460" w:type="dxa"/>
            <w:tcBorders>
              <w:top w:val="nil"/>
              <w:left w:val="nil"/>
              <w:bottom w:val="nil"/>
              <w:right w:val="nil"/>
            </w:tcBorders>
            <w:shd w:val="clear" w:color="auto" w:fill="auto"/>
            <w:noWrap/>
            <w:vAlign w:val="bottom"/>
            <w:hideMark/>
          </w:tcPr>
          <w:p w14:paraId="6B8D35BC"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8</w:t>
            </w:r>
          </w:p>
        </w:tc>
        <w:tc>
          <w:tcPr>
            <w:tcW w:w="940" w:type="dxa"/>
            <w:tcBorders>
              <w:top w:val="nil"/>
              <w:left w:val="nil"/>
              <w:bottom w:val="nil"/>
              <w:right w:val="nil"/>
            </w:tcBorders>
            <w:shd w:val="clear" w:color="auto" w:fill="auto"/>
            <w:noWrap/>
            <w:vAlign w:val="bottom"/>
            <w:hideMark/>
          </w:tcPr>
          <w:p w14:paraId="2353564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33,883 </w:t>
            </w:r>
          </w:p>
        </w:tc>
      </w:tr>
      <w:tr w:rsidR="000C356E" w:rsidRPr="000C356E" w14:paraId="775C3BA9" w14:textId="77777777" w:rsidTr="000C356E">
        <w:trPr>
          <w:trHeight w:val="285"/>
        </w:trPr>
        <w:tc>
          <w:tcPr>
            <w:tcW w:w="880" w:type="dxa"/>
            <w:tcBorders>
              <w:top w:val="nil"/>
              <w:left w:val="nil"/>
              <w:bottom w:val="nil"/>
              <w:right w:val="nil"/>
            </w:tcBorders>
            <w:shd w:val="clear" w:color="auto" w:fill="auto"/>
            <w:noWrap/>
            <w:vAlign w:val="bottom"/>
            <w:hideMark/>
          </w:tcPr>
          <w:p w14:paraId="536BAC23"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21-25</w:t>
            </w:r>
          </w:p>
        </w:tc>
        <w:tc>
          <w:tcPr>
            <w:tcW w:w="920" w:type="dxa"/>
            <w:tcBorders>
              <w:top w:val="nil"/>
              <w:left w:val="nil"/>
              <w:bottom w:val="nil"/>
              <w:right w:val="nil"/>
            </w:tcBorders>
            <w:shd w:val="clear" w:color="auto" w:fill="auto"/>
            <w:noWrap/>
            <w:vAlign w:val="bottom"/>
            <w:hideMark/>
          </w:tcPr>
          <w:p w14:paraId="64B7AA2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62,356 </w:t>
            </w:r>
          </w:p>
        </w:tc>
        <w:tc>
          <w:tcPr>
            <w:tcW w:w="940" w:type="dxa"/>
            <w:tcBorders>
              <w:top w:val="nil"/>
              <w:left w:val="nil"/>
              <w:bottom w:val="nil"/>
              <w:right w:val="nil"/>
            </w:tcBorders>
            <w:shd w:val="clear" w:color="auto" w:fill="auto"/>
            <w:noWrap/>
            <w:vAlign w:val="bottom"/>
            <w:hideMark/>
          </w:tcPr>
          <w:p w14:paraId="7506B80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60,142 </w:t>
            </w:r>
          </w:p>
        </w:tc>
        <w:tc>
          <w:tcPr>
            <w:tcW w:w="960" w:type="dxa"/>
            <w:tcBorders>
              <w:top w:val="nil"/>
              <w:left w:val="nil"/>
              <w:bottom w:val="nil"/>
              <w:right w:val="nil"/>
            </w:tcBorders>
            <w:shd w:val="clear" w:color="auto" w:fill="auto"/>
            <w:noWrap/>
            <w:vAlign w:val="bottom"/>
            <w:hideMark/>
          </w:tcPr>
          <w:p w14:paraId="1DCE26E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59,396 </w:t>
            </w:r>
          </w:p>
        </w:tc>
        <w:tc>
          <w:tcPr>
            <w:tcW w:w="980" w:type="dxa"/>
            <w:tcBorders>
              <w:top w:val="nil"/>
              <w:left w:val="nil"/>
              <w:bottom w:val="nil"/>
              <w:right w:val="nil"/>
            </w:tcBorders>
            <w:shd w:val="clear" w:color="auto" w:fill="auto"/>
            <w:noWrap/>
            <w:vAlign w:val="bottom"/>
            <w:hideMark/>
          </w:tcPr>
          <w:p w14:paraId="08B64CD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58,649 </w:t>
            </w:r>
          </w:p>
        </w:tc>
        <w:tc>
          <w:tcPr>
            <w:tcW w:w="980" w:type="dxa"/>
            <w:tcBorders>
              <w:top w:val="nil"/>
              <w:left w:val="nil"/>
              <w:bottom w:val="nil"/>
              <w:right w:val="nil"/>
            </w:tcBorders>
            <w:shd w:val="clear" w:color="auto" w:fill="auto"/>
            <w:noWrap/>
            <w:vAlign w:val="bottom"/>
            <w:hideMark/>
          </w:tcPr>
          <w:p w14:paraId="54AEE2C5"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55,518 </w:t>
            </w:r>
          </w:p>
        </w:tc>
        <w:tc>
          <w:tcPr>
            <w:tcW w:w="840" w:type="dxa"/>
            <w:tcBorders>
              <w:top w:val="nil"/>
              <w:left w:val="nil"/>
              <w:bottom w:val="nil"/>
              <w:right w:val="nil"/>
            </w:tcBorders>
            <w:shd w:val="clear" w:color="auto" w:fill="auto"/>
            <w:noWrap/>
            <w:vAlign w:val="bottom"/>
            <w:hideMark/>
          </w:tcPr>
          <w:p w14:paraId="543E736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45,464 </w:t>
            </w:r>
          </w:p>
        </w:tc>
        <w:tc>
          <w:tcPr>
            <w:tcW w:w="860" w:type="dxa"/>
            <w:tcBorders>
              <w:top w:val="nil"/>
              <w:left w:val="nil"/>
              <w:bottom w:val="nil"/>
              <w:right w:val="nil"/>
            </w:tcBorders>
            <w:shd w:val="clear" w:color="auto" w:fill="auto"/>
            <w:noWrap/>
            <w:vAlign w:val="bottom"/>
            <w:hideMark/>
          </w:tcPr>
          <w:p w14:paraId="7ADE66CC"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44,505 </w:t>
            </w:r>
          </w:p>
        </w:tc>
        <w:tc>
          <w:tcPr>
            <w:tcW w:w="820" w:type="dxa"/>
            <w:tcBorders>
              <w:top w:val="nil"/>
              <w:left w:val="nil"/>
              <w:bottom w:val="nil"/>
              <w:right w:val="nil"/>
            </w:tcBorders>
            <w:shd w:val="clear" w:color="auto" w:fill="auto"/>
            <w:noWrap/>
            <w:vAlign w:val="bottom"/>
            <w:hideMark/>
          </w:tcPr>
          <w:p w14:paraId="411A9047"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43,348 </w:t>
            </w:r>
          </w:p>
        </w:tc>
        <w:tc>
          <w:tcPr>
            <w:tcW w:w="460" w:type="dxa"/>
            <w:tcBorders>
              <w:top w:val="nil"/>
              <w:left w:val="nil"/>
              <w:bottom w:val="nil"/>
              <w:right w:val="nil"/>
            </w:tcBorders>
            <w:shd w:val="clear" w:color="auto" w:fill="auto"/>
            <w:noWrap/>
            <w:vAlign w:val="bottom"/>
            <w:hideMark/>
          </w:tcPr>
          <w:p w14:paraId="331DCA7C"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9</w:t>
            </w:r>
          </w:p>
        </w:tc>
        <w:tc>
          <w:tcPr>
            <w:tcW w:w="940" w:type="dxa"/>
            <w:tcBorders>
              <w:top w:val="nil"/>
              <w:left w:val="nil"/>
              <w:bottom w:val="nil"/>
              <w:right w:val="nil"/>
            </w:tcBorders>
            <w:shd w:val="clear" w:color="auto" w:fill="auto"/>
            <w:noWrap/>
            <w:vAlign w:val="bottom"/>
            <w:hideMark/>
          </w:tcPr>
          <w:p w14:paraId="18EDD6F5"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34,341 </w:t>
            </w:r>
          </w:p>
        </w:tc>
      </w:tr>
      <w:tr w:rsidR="000C356E" w:rsidRPr="000C356E" w14:paraId="65CF8B93" w14:textId="77777777" w:rsidTr="000C356E">
        <w:trPr>
          <w:trHeight w:val="285"/>
        </w:trPr>
        <w:tc>
          <w:tcPr>
            <w:tcW w:w="880" w:type="dxa"/>
            <w:tcBorders>
              <w:top w:val="nil"/>
              <w:left w:val="nil"/>
              <w:bottom w:val="nil"/>
              <w:right w:val="nil"/>
            </w:tcBorders>
            <w:shd w:val="clear" w:color="auto" w:fill="auto"/>
            <w:noWrap/>
            <w:vAlign w:val="bottom"/>
            <w:hideMark/>
          </w:tcPr>
          <w:p w14:paraId="2869A740"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26+</w:t>
            </w:r>
          </w:p>
        </w:tc>
        <w:tc>
          <w:tcPr>
            <w:tcW w:w="920" w:type="dxa"/>
            <w:tcBorders>
              <w:top w:val="nil"/>
              <w:left w:val="nil"/>
              <w:bottom w:val="nil"/>
              <w:right w:val="nil"/>
            </w:tcBorders>
            <w:shd w:val="clear" w:color="auto" w:fill="auto"/>
            <w:noWrap/>
            <w:vAlign w:val="bottom"/>
            <w:hideMark/>
          </w:tcPr>
          <w:p w14:paraId="7842089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64,351 </w:t>
            </w:r>
          </w:p>
        </w:tc>
        <w:tc>
          <w:tcPr>
            <w:tcW w:w="940" w:type="dxa"/>
            <w:tcBorders>
              <w:top w:val="nil"/>
              <w:left w:val="nil"/>
              <w:bottom w:val="nil"/>
              <w:right w:val="nil"/>
            </w:tcBorders>
            <w:shd w:val="clear" w:color="auto" w:fill="auto"/>
            <w:noWrap/>
            <w:vAlign w:val="bottom"/>
            <w:hideMark/>
          </w:tcPr>
          <w:p w14:paraId="185111A8"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62,133 </w:t>
            </w:r>
          </w:p>
        </w:tc>
        <w:tc>
          <w:tcPr>
            <w:tcW w:w="960" w:type="dxa"/>
            <w:tcBorders>
              <w:top w:val="nil"/>
              <w:left w:val="nil"/>
              <w:bottom w:val="nil"/>
              <w:right w:val="nil"/>
            </w:tcBorders>
            <w:shd w:val="clear" w:color="auto" w:fill="auto"/>
            <w:noWrap/>
            <w:vAlign w:val="bottom"/>
            <w:hideMark/>
          </w:tcPr>
          <w:p w14:paraId="791F0A82"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61,392 </w:t>
            </w:r>
          </w:p>
        </w:tc>
        <w:tc>
          <w:tcPr>
            <w:tcW w:w="980" w:type="dxa"/>
            <w:tcBorders>
              <w:top w:val="nil"/>
              <w:left w:val="nil"/>
              <w:bottom w:val="nil"/>
              <w:right w:val="nil"/>
            </w:tcBorders>
            <w:shd w:val="clear" w:color="auto" w:fill="auto"/>
            <w:noWrap/>
            <w:vAlign w:val="bottom"/>
            <w:hideMark/>
          </w:tcPr>
          <w:p w14:paraId="36E30B13"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60,648 </w:t>
            </w:r>
          </w:p>
        </w:tc>
        <w:tc>
          <w:tcPr>
            <w:tcW w:w="980" w:type="dxa"/>
            <w:tcBorders>
              <w:top w:val="nil"/>
              <w:left w:val="nil"/>
              <w:bottom w:val="nil"/>
              <w:right w:val="nil"/>
            </w:tcBorders>
            <w:shd w:val="clear" w:color="auto" w:fill="auto"/>
            <w:noWrap/>
            <w:vAlign w:val="bottom"/>
            <w:hideMark/>
          </w:tcPr>
          <w:p w14:paraId="3F2C9678"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57,511 </w:t>
            </w:r>
          </w:p>
        </w:tc>
        <w:tc>
          <w:tcPr>
            <w:tcW w:w="840" w:type="dxa"/>
            <w:tcBorders>
              <w:top w:val="nil"/>
              <w:left w:val="nil"/>
              <w:bottom w:val="nil"/>
              <w:right w:val="nil"/>
            </w:tcBorders>
            <w:shd w:val="clear" w:color="auto" w:fill="auto"/>
            <w:noWrap/>
            <w:vAlign w:val="bottom"/>
            <w:hideMark/>
          </w:tcPr>
          <w:p w14:paraId="2C9546C5"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47,062 </w:t>
            </w:r>
          </w:p>
        </w:tc>
        <w:tc>
          <w:tcPr>
            <w:tcW w:w="860" w:type="dxa"/>
            <w:tcBorders>
              <w:top w:val="nil"/>
              <w:left w:val="nil"/>
              <w:bottom w:val="nil"/>
              <w:right w:val="nil"/>
            </w:tcBorders>
            <w:shd w:val="clear" w:color="auto" w:fill="auto"/>
            <w:noWrap/>
            <w:vAlign w:val="bottom"/>
            <w:hideMark/>
          </w:tcPr>
          <w:p w14:paraId="75C8D0D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46,101 </w:t>
            </w:r>
          </w:p>
        </w:tc>
        <w:tc>
          <w:tcPr>
            <w:tcW w:w="820" w:type="dxa"/>
            <w:tcBorders>
              <w:top w:val="nil"/>
              <w:left w:val="nil"/>
              <w:bottom w:val="nil"/>
              <w:right w:val="nil"/>
            </w:tcBorders>
            <w:shd w:val="clear" w:color="auto" w:fill="auto"/>
            <w:noWrap/>
            <w:vAlign w:val="bottom"/>
            <w:hideMark/>
          </w:tcPr>
          <w:p w14:paraId="34011A8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45,140 </w:t>
            </w:r>
          </w:p>
        </w:tc>
        <w:tc>
          <w:tcPr>
            <w:tcW w:w="460" w:type="dxa"/>
            <w:tcBorders>
              <w:top w:val="nil"/>
              <w:left w:val="nil"/>
              <w:bottom w:val="nil"/>
              <w:right w:val="nil"/>
            </w:tcBorders>
            <w:shd w:val="clear" w:color="auto" w:fill="auto"/>
            <w:noWrap/>
            <w:vAlign w:val="bottom"/>
            <w:hideMark/>
          </w:tcPr>
          <w:p w14:paraId="2962A281"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10</w:t>
            </w:r>
          </w:p>
        </w:tc>
        <w:tc>
          <w:tcPr>
            <w:tcW w:w="940" w:type="dxa"/>
            <w:tcBorders>
              <w:top w:val="nil"/>
              <w:left w:val="nil"/>
              <w:bottom w:val="nil"/>
              <w:right w:val="nil"/>
            </w:tcBorders>
            <w:shd w:val="clear" w:color="auto" w:fill="auto"/>
            <w:noWrap/>
            <w:vAlign w:val="bottom"/>
            <w:hideMark/>
          </w:tcPr>
          <w:p w14:paraId="4800E7F5"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34,802 </w:t>
            </w:r>
          </w:p>
        </w:tc>
      </w:tr>
      <w:tr w:rsidR="000C356E" w:rsidRPr="000C356E" w14:paraId="6AAF3AA5" w14:textId="77777777" w:rsidTr="000C356E">
        <w:trPr>
          <w:trHeight w:val="285"/>
        </w:trPr>
        <w:tc>
          <w:tcPr>
            <w:tcW w:w="880" w:type="dxa"/>
            <w:tcBorders>
              <w:top w:val="nil"/>
              <w:left w:val="nil"/>
              <w:bottom w:val="nil"/>
              <w:right w:val="nil"/>
            </w:tcBorders>
            <w:shd w:val="clear" w:color="auto" w:fill="auto"/>
            <w:noWrap/>
            <w:vAlign w:val="bottom"/>
            <w:hideMark/>
          </w:tcPr>
          <w:p w14:paraId="662A83FB"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08161E8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539D316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07CFD8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66171E5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1FF340C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208D7FA"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385268D0"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4C8BC8F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9AA21B9"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11</w:t>
            </w:r>
          </w:p>
        </w:tc>
        <w:tc>
          <w:tcPr>
            <w:tcW w:w="940" w:type="dxa"/>
            <w:tcBorders>
              <w:top w:val="nil"/>
              <w:left w:val="nil"/>
              <w:bottom w:val="nil"/>
              <w:right w:val="nil"/>
            </w:tcBorders>
            <w:shd w:val="clear" w:color="auto" w:fill="auto"/>
            <w:noWrap/>
            <w:vAlign w:val="bottom"/>
            <w:hideMark/>
          </w:tcPr>
          <w:p w14:paraId="7EDC7631"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35,275 </w:t>
            </w:r>
          </w:p>
        </w:tc>
      </w:tr>
      <w:tr w:rsidR="000C356E" w:rsidRPr="000C356E" w14:paraId="141D1EE9" w14:textId="77777777" w:rsidTr="000C356E">
        <w:trPr>
          <w:trHeight w:val="285"/>
        </w:trPr>
        <w:tc>
          <w:tcPr>
            <w:tcW w:w="880" w:type="dxa"/>
            <w:tcBorders>
              <w:top w:val="nil"/>
              <w:left w:val="nil"/>
              <w:bottom w:val="nil"/>
              <w:right w:val="nil"/>
            </w:tcBorders>
            <w:shd w:val="clear" w:color="auto" w:fill="auto"/>
            <w:noWrap/>
            <w:vAlign w:val="bottom"/>
            <w:hideMark/>
          </w:tcPr>
          <w:p w14:paraId="5F69CE17"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791435B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175EE81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FA45A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524F9B5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530854B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1A6DC15"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7955BEC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6985F95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3BB8ACC" w14:textId="77777777" w:rsidR="000C356E" w:rsidRPr="000C356E" w:rsidRDefault="000C356E" w:rsidP="000C356E">
            <w:pPr>
              <w:spacing w:after="0" w:line="240" w:lineRule="auto"/>
              <w:jc w:val="right"/>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12+</w:t>
            </w:r>
          </w:p>
        </w:tc>
        <w:tc>
          <w:tcPr>
            <w:tcW w:w="940" w:type="dxa"/>
            <w:tcBorders>
              <w:top w:val="nil"/>
              <w:left w:val="nil"/>
              <w:bottom w:val="nil"/>
              <w:right w:val="nil"/>
            </w:tcBorders>
            <w:shd w:val="clear" w:color="auto" w:fill="auto"/>
            <w:noWrap/>
            <w:vAlign w:val="bottom"/>
            <w:hideMark/>
          </w:tcPr>
          <w:p w14:paraId="5CC8882D"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       36,263 </w:t>
            </w:r>
          </w:p>
        </w:tc>
      </w:tr>
      <w:tr w:rsidR="000C356E" w:rsidRPr="000C356E" w14:paraId="424D61FE" w14:textId="77777777" w:rsidTr="000C356E">
        <w:trPr>
          <w:trHeight w:val="285"/>
        </w:trPr>
        <w:tc>
          <w:tcPr>
            <w:tcW w:w="880" w:type="dxa"/>
            <w:tcBorders>
              <w:top w:val="nil"/>
              <w:left w:val="nil"/>
              <w:bottom w:val="nil"/>
              <w:right w:val="nil"/>
            </w:tcBorders>
            <w:shd w:val="clear" w:color="auto" w:fill="auto"/>
            <w:noWrap/>
            <w:vAlign w:val="bottom"/>
            <w:hideMark/>
          </w:tcPr>
          <w:p w14:paraId="3C378E16"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3A52B9B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12AC2FA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2ADB32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0CBF891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AFACC4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27AF3D0"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71E86BB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C79671A"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8755AF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29307035" w14:textId="77777777" w:rsidR="000C356E" w:rsidRPr="000C356E" w:rsidRDefault="000C356E" w:rsidP="000C356E">
            <w:pPr>
              <w:spacing w:after="0" w:line="240" w:lineRule="auto"/>
              <w:jc w:val="right"/>
              <w:rPr>
                <w:rFonts w:ascii="Times New Roman" w:eastAsia="Times New Roman" w:hAnsi="Times New Roman" w:cs="Times New Roman"/>
                <w:sz w:val="20"/>
                <w:szCs w:val="20"/>
              </w:rPr>
            </w:pPr>
          </w:p>
        </w:tc>
      </w:tr>
      <w:tr w:rsidR="000C356E" w:rsidRPr="000C356E" w14:paraId="59AB678B" w14:textId="77777777" w:rsidTr="000C356E">
        <w:trPr>
          <w:trHeight w:val="285"/>
        </w:trPr>
        <w:tc>
          <w:tcPr>
            <w:tcW w:w="880" w:type="dxa"/>
            <w:tcBorders>
              <w:top w:val="nil"/>
              <w:left w:val="nil"/>
              <w:bottom w:val="nil"/>
              <w:right w:val="nil"/>
            </w:tcBorders>
            <w:shd w:val="clear" w:color="auto" w:fill="auto"/>
            <w:noWrap/>
            <w:vAlign w:val="bottom"/>
            <w:hideMark/>
          </w:tcPr>
          <w:p w14:paraId="2DB524B7" w14:textId="77777777" w:rsidR="000C356E" w:rsidRPr="000C356E" w:rsidRDefault="000C356E" w:rsidP="000C356E">
            <w:pPr>
              <w:spacing w:after="0" w:line="240" w:lineRule="auto"/>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Duty Year</w:t>
            </w:r>
          </w:p>
        </w:tc>
        <w:tc>
          <w:tcPr>
            <w:tcW w:w="920" w:type="dxa"/>
            <w:tcBorders>
              <w:top w:val="nil"/>
              <w:left w:val="nil"/>
              <w:bottom w:val="nil"/>
              <w:right w:val="nil"/>
            </w:tcBorders>
            <w:shd w:val="clear" w:color="auto" w:fill="auto"/>
            <w:noWrap/>
            <w:vAlign w:val="bottom"/>
            <w:hideMark/>
          </w:tcPr>
          <w:p w14:paraId="194E5959"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12 </w:t>
            </w:r>
            <w:proofErr w:type="gramStart"/>
            <w:r w:rsidRPr="000C356E">
              <w:rPr>
                <w:rFonts w:ascii="Arial" w:eastAsia="Times New Roman" w:hAnsi="Arial" w:cs="Arial"/>
                <w:color w:val="000000"/>
                <w:sz w:val="16"/>
                <w:szCs w:val="16"/>
              </w:rPr>
              <w:t>month</w:t>
            </w:r>
            <w:proofErr w:type="gramEnd"/>
          </w:p>
        </w:tc>
        <w:tc>
          <w:tcPr>
            <w:tcW w:w="940" w:type="dxa"/>
            <w:tcBorders>
              <w:top w:val="nil"/>
              <w:left w:val="nil"/>
              <w:bottom w:val="nil"/>
              <w:right w:val="nil"/>
            </w:tcBorders>
            <w:shd w:val="clear" w:color="auto" w:fill="auto"/>
            <w:noWrap/>
            <w:vAlign w:val="bottom"/>
            <w:hideMark/>
          </w:tcPr>
          <w:p w14:paraId="6DC66F24"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12 </w:t>
            </w:r>
            <w:proofErr w:type="gramStart"/>
            <w:r w:rsidRPr="000C356E">
              <w:rPr>
                <w:rFonts w:ascii="Arial" w:eastAsia="Times New Roman" w:hAnsi="Arial" w:cs="Arial"/>
                <w:color w:val="000000"/>
                <w:sz w:val="16"/>
                <w:szCs w:val="16"/>
              </w:rPr>
              <w:t>month</w:t>
            </w:r>
            <w:proofErr w:type="gramEnd"/>
          </w:p>
        </w:tc>
        <w:tc>
          <w:tcPr>
            <w:tcW w:w="960" w:type="dxa"/>
            <w:tcBorders>
              <w:top w:val="nil"/>
              <w:left w:val="nil"/>
              <w:bottom w:val="nil"/>
              <w:right w:val="nil"/>
            </w:tcBorders>
            <w:shd w:val="clear" w:color="auto" w:fill="auto"/>
            <w:noWrap/>
            <w:vAlign w:val="bottom"/>
            <w:hideMark/>
          </w:tcPr>
          <w:p w14:paraId="70A2A0AD"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12 </w:t>
            </w:r>
            <w:proofErr w:type="gramStart"/>
            <w:r w:rsidRPr="000C356E">
              <w:rPr>
                <w:rFonts w:ascii="Arial" w:eastAsia="Times New Roman" w:hAnsi="Arial" w:cs="Arial"/>
                <w:color w:val="000000"/>
                <w:sz w:val="16"/>
                <w:szCs w:val="16"/>
              </w:rPr>
              <w:t>month</w:t>
            </w:r>
            <w:proofErr w:type="gramEnd"/>
          </w:p>
        </w:tc>
        <w:tc>
          <w:tcPr>
            <w:tcW w:w="980" w:type="dxa"/>
            <w:tcBorders>
              <w:top w:val="nil"/>
              <w:left w:val="nil"/>
              <w:bottom w:val="nil"/>
              <w:right w:val="nil"/>
            </w:tcBorders>
            <w:shd w:val="clear" w:color="auto" w:fill="auto"/>
            <w:noWrap/>
            <w:vAlign w:val="bottom"/>
            <w:hideMark/>
          </w:tcPr>
          <w:p w14:paraId="29FAFC91"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12 </w:t>
            </w:r>
            <w:proofErr w:type="gramStart"/>
            <w:r w:rsidRPr="000C356E">
              <w:rPr>
                <w:rFonts w:ascii="Arial" w:eastAsia="Times New Roman" w:hAnsi="Arial" w:cs="Arial"/>
                <w:color w:val="000000"/>
                <w:sz w:val="16"/>
                <w:szCs w:val="16"/>
              </w:rPr>
              <w:t>month</w:t>
            </w:r>
            <w:proofErr w:type="gramEnd"/>
          </w:p>
        </w:tc>
        <w:tc>
          <w:tcPr>
            <w:tcW w:w="980" w:type="dxa"/>
            <w:tcBorders>
              <w:top w:val="nil"/>
              <w:left w:val="nil"/>
              <w:bottom w:val="nil"/>
              <w:right w:val="nil"/>
            </w:tcBorders>
            <w:shd w:val="clear" w:color="auto" w:fill="auto"/>
            <w:noWrap/>
            <w:vAlign w:val="bottom"/>
            <w:hideMark/>
          </w:tcPr>
          <w:p w14:paraId="1CB819EC"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 xml:space="preserve">12 </w:t>
            </w:r>
            <w:proofErr w:type="gramStart"/>
            <w:r w:rsidRPr="000C356E">
              <w:rPr>
                <w:rFonts w:ascii="Arial" w:eastAsia="Times New Roman" w:hAnsi="Arial" w:cs="Arial"/>
                <w:color w:val="000000"/>
                <w:sz w:val="16"/>
                <w:szCs w:val="16"/>
              </w:rPr>
              <w:t>month</w:t>
            </w:r>
            <w:proofErr w:type="gramEnd"/>
          </w:p>
        </w:tc>
        <w:tc>
          <w:tcPr>
            <w:tcW w:w="840" w:type="dxa"/>
            <w:tcBorders>
              <w:top w:val="nil"/>
              <w:left w:val="nil"/>
              <w:bottom w:val="nil"/>
              <w:right w:val="nil"/>
            </w:tcBorders>
            <w:shd w:val="clear" w:color="auto" w:fill="auto"/>
            <w:noWrap/>
            <w:vAlign w:val="bottom"/>
            <w:hideMark/>
          </w:tcPr>
          <w:p w14:paraId="5DC74501"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186 days</w:t>
            </w:r>
          </w:p>
        </w:tc>
        <w:tc>
          <w:tcPr>
            <w:tcW w:w="860" w:type="dxa"/>
            <w:tcBorders>
              <w:top w:val="nil"/>
              <w:left w:val="nil"/>
              <w:bottom w:val="nil"/>
              <w:right w:val="nil"/>
            </w:tcBorders>
            <w:shd w:val="clear" w:color="auto" w:fill="auto"/>
            <w:noWrap/>
            <w:vAlign w:val="bottom"/>
            <w:hideMark/>
          </w:tcPr>
          <w:p w14:paraId="40AF2223"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186 days</w:t>
            </w:r>
          </w:p>
        </w:tc>
        <w:tc>
          <w:tcPr>
            <w:tcW w:w="820" w:type="dxa"/>
            <w:tcBorders>
              <w:top w:val="nil"/>
              <w:left w:val="nil"/>
              <w:bottom w:val="nil"/>
              <w:right w:val="nil"/>
            </w:tcBorders>
            <w:shd w:val="clear" w:color="auto" w:fill="auto"/>
            <w:noWrap/>
            <w:vAlign w:val="bottom"/>
            <w:hideMark/>
          </w:tcPr>
          <w:p w14:paraId="19BD6C56"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186 days</w:t>
            </w:r>
          </w:p>
        </w:tc>
        <w:tc>
          <w:tcPr>
            <w:tcW w:w="460" w:type="dxa"/>
            <w:tcBorders>
              <w:top w:val="nil"/>
              <w:left w:val="nil"/>
              <w:bottom w:val="nil"/>
              <w:right w:val="nil"/>
            </w:tcBorders>
            <w:shd w:val="clear" w:color="auto" w:fill="auto"/>
            <w:noWrap/>
            <w:vAlign w:val="bottom"/>
            <w:hideMark/>
          </w:tcPr>
          <w:p w14:paraId="12F1EDFF" w14:textId="77777777" w:rsidR="000C356E" w:rsidRPr="000C356E" w:rsidRDefault="000C356E" w:rsidP="000C356E">
            <w:pPr>
              <w:spacing w:after="0" w:line="240" w:lineRule="auto"/>
              <w:jc w:val="center"/>
              <w:rPr>
                <w:rFonts w:ascii="Arial" w:eastAsia="Times New Roman"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6643FF70"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186 days</w:t>
            </w:r>
          </w:p>
        </w:tc>
      </w:tr>
      <w:tr w:rsidR="000C356E" w:rsidRPr="000C356E" w14:paraId="51AF9894" w14:textId="77777777" w:rsidTr="000C356E">
        <w:trPr>
          <w:trHeight w:val="285"/>
        </w:trPr>
        <w:tc>
          <w:tcPr>
            <w:tcW w:w="880" w:type="dxa"/>
            <w:tcBorders>
              <w:top w:val="nil"/>
              <w:left w:val="nil"/>
              <w:bottom w:val="nil"/>
              <w:right w:val="nil"/>
            </w:tcBorders>
            <w:shd w:val="clear" w:color="auto" w:fill="auto"/>
            <w:noWrap/>
            <w:vAlign w:val="bottom"/>
            <w:hideMark/>
          </w:tcPr>
          <w:p w14:paraId="1FB02301" w14:textId="77777777" w:rsidR="000C356E" w:rsidRPr="000C356E" w:rsidRDefault="000C356E" w:rsidP="000C356E">
            <w:pPr>
              <w:spacing w:after="0" w:line="240" w:lineRule="auto"/>
              <w:rPr>
                <w:rFonts w:ascii="Arial" w:eastAsia="Times New Roman" w:hAnsi="Arial" w:cs="Arial"/>
                <w:b/>
                <w:bCs/>
                <w:color w:val="000000"/>
                <w:sz w:val="16"/>
                <w:szCs w:val="16"/>
              </w:rPr>
            </w:pPr>
            <w:r w:rsidRPr="000C356E">
              <w:rPr>
                <w:rFonts w:ascii="Arial" w:eastAsia="Times New Roman" w:hAnsi="Arial" w:cs="Arial"/>
                <w:b/>
                <w:bCs/>
                <w:color w:val="000000"/>
                <w:sz w:val="16"/>
                <w:szCs w:val="16"/>
              </w:rPr>
              <w:t>Duty Day</w:t>
            </w:r>
          </w:p>
        </w:tc>
        <w:tc>
          <w:tcPr>
            <w:tcW w:w="920" w:type="dxa"/>
            <w:tcBorders>
              <w:top w:val="nil"/>
              <w:left w:val="nil"/>
              <w:bottom w:val="nil"/>
              <w:right w:val="nil"/>
            </w:tcBorders>
            <w:shd w:val="clear" w:color="auto" w:fill="auto"/>
            <w:noWrap/>
            <w:vAlign w:val="bottom"/>
            <w:hideMark/>
          </w:tcPr>
          <w:p w14:paraId="433B993B"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940" w:type="dxa"/>
            <w:tcBorders>
              <w:top w:val="nil"/>
              <w:left w:val="nil"/>
              <w:bottom w:val="nil"/>
              <w:right w:val="nil"/>
            </w:tcBorders>
            <w:shd w:val="clear" w:color="auto" w:fill="auto"/>
            <w:noWrap/>
            <w:vAlign w:val="bottom"/>
            <w:hideMark/>
          </w:tcPr>
          <w:p w14:paraId="60724B4B"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960" w:type="dxa"/>
            <w:tcBorders>
              <w:top w:val="nil"/>
              <w:left w:val="nil"/>
              <w:bottom w:val="nil"/>
              <w:right w:val="nil"/>
            </w:tcBorders>
            <w:shd w:val="clear" w:color="auto" w:fill="auto"/>
            <w:noWrap/>
            <w:vAlign w:val="bottom"/>
            <w:hideMark/>
          </w:tcPr>
          <w:p w14:paraId="1BBF5470"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980" w:type="dxa"/>
            <w:tcBorders>
              <w:top w:val="nil"/>
              <w:left w:val="nil"/>
              <w:bottom w:val="nil"/>
              <w:right w:val="nil"/>
            </w:tcBorders>
            <w:shd w:val="clear" w:color="auto" w:fill="auto"/>
            <w:noWrap/>
            <w:vAlign w:val="bottom"/>
            <w:hideMark/>
          </w:tcPr>
          <w:p w14:paraId="16171E83"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980" w:type="dxa"/>
            <w:tcBorders>
              <w:top w:val="nil"/>
              <w:left w:val="nil"/>
              <w:bottom w:val="nil"/>
              <w:right w:val="nil"/>
            </w:tcBorders>
            <w:shd w:val="clear" w:color="auto" w:fill="auto"/>
            <w:noWrap/>
            <w:vAlign w:val="bottom"/>
            <w:hideMark/>
          </w:tcPr>
          <w:p w14:paraId="0FFA488E"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840" w:type="dxa"/>
            <w:tcBorders>
              <w:top w:val="nil"/>
              <w:left w:val="nil"/>
              <w:bottom w:val="nil"/>
              <w:right w:val="nil"/>
            </w:tcBorders>
            <w:shd w:val="clear" w:color="auto" w:fill="auto"/>
            <w:noWrap/>
            <w:vAlign w:val="bottom"/>
            <w:hideMark/>
          </w:tcPr>
          <w:p w14:paraId="0FBE3592"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860" w:type="dxa"/>
            <w:tcBorders>
              <w:top w:val="nil"/>
              <w:left w:val="nil"/>
              <w:bottom w:val="nil"/>
              <w:right w:val="nil"/>
            </w:tcBorders>
            <w:shd w:val="clear" w:color="auto" w:fill="auto"/>
            <w:noWrap/>
            <w:vAlign w:val="bottom"/>
            <w:hideMark/>
          </w:tcPr>
          <w:p w14:paraId="0F19EE8B"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820" w:type="dxa"/>
            <w:tcBorders>
              <w:top w:val="nil"/>
              <w:left w:val="nil"/>
              <w:bottom w:val="nil"/>
              <w:right w:val="nil"/>
            </w:tcBorders>
            <w:shd w:val="clear" w:color="auto" w:fill="auto"/>
            <w:noWrap/>
            <w:vAlign w:val="bottom"/>
            <w:hideMark/>
          </w:tcPr>
          <w:p w14:paraId="70E10F6D"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c>
          <w:tcPr>
            <w:tcW w:w="460" w:type="dxa"/>
            <w:tcBorders>
              <w:top w:val="nil"/>
              <w:left w:val="nil"/>
              <w:bottom w:val="nil"/>
              <w:right w:val="nil"/>
            </w:tcBorders>
            <w:shd w:val="clear" w:color="auto" w:fill="auto"/>
            <w:noWrap/>
            <w:vAlign w:val="bottom"/>
            <w:hideMark/>
          </w:tcPr>
          <w:p w14:paraId="0519CD00" w14:textId="77777777" w:rsidR="000C356E" w:rsidRPr="000C356E" w:rsidRDefault="000C356E" w:rsidP="000C356E">
            <w:pPr>
              <w:spacing w:after="0" w:line="240" w:lineRule="auto"/>
              <w:jc w:val="center"/>
              <w:rPr>
                <w:rFonts w:ascii="Arial" w:eastAsia="Times New Roman"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49DA2AFA" w14:textId="77777777" w:rsidR="000C356E" w:rsidRPr="000C356E" w:rsidRDefault="000C356E" w:rsidP="000C356E">
            <w:pPr>
              <w:spacing w:after="0" w:line="240" w:lineRule="auto"/>
              <w:jc w:val="center"/>
              <w:rPr>
                <w:rFonts w:ascii="Arial" w:eastAsia="Times New Roman" w:hAnsi="Arial" w:cs="Arial"/>
                <w:color w:val="000000"/>
                <w:sz w:val="16"/>
                <w:szCs w:val="16"/>
              </w:rPr>
            </w:pPr>
            <w:r w:rsidRPr="000C356E">
              <w:rPr>
                <w:rFonts w:ascii="Arial" w:eastAsia="Times New Roman" w:hAnsi="Arial" w:cs="Arial"/>
                <w:color w:val="000000"/>
                <w:sz w:val="16"/>
                <w:szCs w:val="16"/>
              </w:rPr>
              <w:t>8 hours</w:t>
            </w:r>
          </w:p>
        </w:tc>
      </w:tr>
      <w:tr w:rsidR="000C356E" w:rsidRPr="000C356E" w14:paraId="66FDFBDD" w14:textId="77777777" w:rsidTr="000C356E">
        <w:trPr>
          <w:trHeight w:val="285"/>
        </w:trPr>
        <w:tc>
          <w:tcPr>
            <w:tcW w:w="880" w:type="dxa"/>
            <w:tcBorders>
              <w:top w:val="nil"/>
              <w:left w:val="nil"/>
              <w:bottom w:val="nil"/>
              <w:right w:val="nil"/>
            </w:tcBorders>
            <w:shd w:val="clear" w:color="auto" w:fill="auto"/>
            <w:noWrap/>
            <w:vAlign w:val="bottom"/>
            <w:hideMark/>
          </w:tcPr>
          <w:p w14:paraId="587D44D9" w14:textId="77777777" w:rsidR="000C356E" w:rsidRPr="000C356E" w:rsidRDefault="000C356E" w:rsidP="000C356E">
            <w:pPr>
              <w:spacing w:after="0" w:line="240" w:lineRule="auto"/>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8C725E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B06E0E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EF7FD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5C077D3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65BB6B2"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77CA3F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73AB9B70"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770DE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75E08D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3D865F2C"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6FEF4BB0" w14:textId="77777777" w:rsidTr="000C356E">
        <w:trPr>
          <w:trHeight w:val="285"/>
        </w:trPr>
        <w:tc>
          <w:tcPr>
            <w:tcW w:w="880" w:type="dxa"/>
            <w:tcBorders>
              <w:top w:val="nil"/>
              <w:left w:val="nil"/>
              <w:bottom w:val="nil"/>
              <w:right w:val="nil"/>
            </w:tcBorders>
            <w:shd w:val="clear" w:color="auto" w:fill="auto"/>
            <w:noWrap/>
            <w:vAlign w:val="bottom"/>
            <w:hideMark/>
          </w:tcPr>
          <w:p w14:paraId="38B4482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77416F4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24564EC9"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1928C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463EE14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7555C32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62C7EE4"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240CD4D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B4EC24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7800D2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4684CE68"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43658781" w14:textId="77777777" w:rsidTr="000C356E">
        <w:trPr>
          <w:trHeight w:val="285"/>
        </w:trPr>
        <w:tc>
          <w:tcPr>
            <w:tcW w:w="1800" w:type="dxa"/>
            <w:gridSpan w:val="2"/>
            <w:tcBorders>
              <w:top w:val="nil"/>
              <w:left w:val="nil"/>
              <w:bottom w:val="nil"/>
              <w:right w:val="nil"/>
            </w:tcBorders>
            <w:shd w:val="clear" w:color="auto" w:fill="auto"/>
            <w:noWrap/>
            <w:vAlign w:val="bottom"/>
            <w:hideMark/>
          </w:tcPr>
          <w:p w14:paraId="4A378BF5" w14:textId="77777777" w:rsidR="000C356E" w:rsidRPr="000C356E" w:rsidRDefault="000C356E" w:rsidP="000C356E">
            <w:pPr>
              <w:spacing w:after="0" w:line="240" w:lineRule="auto"/>
              <w:rPr>
                <w:rFonts w:ascii="Arial" w:eastAsia="Times New Roman" w:hAnsi="Arial" w:cs="Arial"/>
                <w:i/>
                <w:iCs/>
                <w:color w:val="000000"/>
                <w:sz w:val="16"/>
                <w:szCs w:val="16"/>
              </w:rPr>
            </w:pPr>
            <w:r w:rsidRPr="000C356E">
              <w:rPr>
                <w:rFonts w:ascii="Arial" w:eastAsia="Times New Roman" w:hAnsi="Arial" w:cs="Arial"/>
                <w:i/>
                <w:iCs/>
                <w:color w:val="000000"/>
                <w:sz w:val="16"/>
                <w:szCs w:val="16"/>
              </w:rPr>
              <w:t xml:space="preserve"> Additions to Base:</w:t>
            </w:r>
          </w:p>
        </w:tc>
        <w:tc>
          <w:tcPr>
            <w:tcW w:w="940" w:type="dxa"/>
            <w:tcBorders>
              <w:top w:val="nil"/>
              <w:left w:val="nil"/>
              <w:bottom w:val="nil"/>
              <w:right w:val="nil"/>
            </w:tcBorders>
            <w:shd w:val="clear" w:color="auto" w:fill="auto"/>
            <w:noWrap/>
            <w:vAlign w:val="bottom"/>
            <w:hideMark/>
          </w:tcPr>
          <w:p w14:paraId="50011AEF" w14:textId="77777777" w:rsidR="000C356E" w:rsidRPr="000C356E" w:rsidRDefault="000C356E" w:rsidP="000C356E">
            <w:pPr>
              <w:spacing w:after="0" w:line="240" w:lineRule="auto"/>
              <w:rPr>
                <w:rFonts w:ascii="Arial" w:eastAsia="Times New Roman" w:hAnsi="Arial" w:cs="Arial"/>
                <w:i/>
                <w:iCs/>
                <w:color w:val="000000"/>
                <w:sz w:val="16"/>
                <w:szCs w:val="16"/>
              </w:rPr>
            </w:pPr>
          </w:p>
        </w:tc>
        <w:tc>
          <w:tcPr>
            <w:tcW w:w="960" w:type="dxa"/>
            <w:tcBorders>
              <w:top w:val="nil"/>
              <w:left w:val="nil"/>
              <w:bottom w:val="nil"/>
              <w:right w:val="nil"/>
            </w:tcBorders>
            <w:shd w:val="clear" w:color="auto" w:fill="auto"/>
            <w:noWrap/>
            <w:vAlign w:val="bottom"/>
            <w:hideMark/>
          </w:tcPr>
          <w:p w14:paraId="55731000"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3A39AD49"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51B9A8D4"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5A8EA8A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2DE8EE21"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5C042B33"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26FA1AB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63E0D558"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4F58C017" w14:textId="77777777" w:rsidTr="000C356E">
        <w:trPr>
          <w:trHeight w:val="285"/>
        </w:trPr>
        <w:tc>
          <w:tcPr>
            <w:tcW w:w="880" w:type="dxa"/>
            <w:tcBorders>
              <w:top w:val="nil"/>
              <w:left w:val="nil"/>
              <w:bottom w:val="nil"/>
              <w:right w:val="nil"/>
            </w:tcBorders>
            <w:shd w:val="clear" w:color="auto" w:fill="auto"/>
            <w:noWrap/>
            <w:vAlign w:val="bottom"/>
            <w:hideMark/>
          </w:tcPr>
          <w:p w14:paraId="290C475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2820" w:type="dxa"/>
            <w:gridSpan w:val="3"/>
            <w:tcBorders>
              <w:top w:val="nil"/>
              <w:left w:val="nil"/>
              <w:bottom w:val="nil"/>
              <w:right w:val="nil"/>
            </w:tcBorders>
            <w:shd w:val="clear" w:color="auto" w:fill="auto"/>
            <w:noWrap/>
            <w:vAlign w:val="bottom"/>
            <w:hideMark/>
          </w:tcPr>
          <w:p w14:paraId="5719A886"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15 Hours College Credit - $200</w:t>
            </w:r>
          </w:p>
        </w:tc>
        <w:tc>
          <w:tcPr>
            <w:tcW w:w="980" w:type="dxa"/>
            <w:tcBorders>
              <w:top w:val="nil"/>
              <w:left w:val="nil"/>
              <w:bottom w:val="nil"/>
              <w:right w:val="nil"/>
            </w:tcBorders>
            <w:shd w:val="clear" w:color="auto" w:fill="auto"/>
            <w:noWrap/>
            <w:vAlign w:val="bottom"/>
            <w:hideMark/>
          </w:tcPr>
          <w:p w14:paraId="0E63074E"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081C010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55FF3C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3D19219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82B86F0"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8E4652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3D0A4DD5"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239D95EA" w14:textId="77777777" w:rsidTr="000C356E">
        <w:trPr>
          <w:trHeight w:val="285"/>
        </w:trPr>
        <w:tc>
          <w:tcPr>
            <w:tcW w:w="880" w:type="dxa"/>
            <w:tcBorders>
              <w:top w:val="nil"/>
              <w:left w:val="nil"/>
              <w:bottom w:val="nil"/>
              <w:right w:val="nil"/>
            </w:tcBorders>
            <w:shd w:val="clear" w:color="auto" w:fill="auto"/>
            <w:noWrap/>
            <w:vAlign w:val="bottom"/>
            <w:hideMark/>
          </w:tcPr>
          <w:p w14:paraId="1ACE18C9"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2820" w:type="dxa"/>
            <w:gridSpan w:val="3"/>
            <w:tcBorders>
              <w:top w:val="nil"/>
              <w:left w:val="nil"/>
              <w:bottom w:val="nil"/>
              <w:right w:val="nil"/>
            </w:tcBorders>
            <w:shd w:val="clear" w:color="auto" w:fill="auto"/>
            <w:noWrap/>
            <w:vAlign w:val="bottom"/>
            <w:hideMark/>
          </w:tcPr>
          <w:p w14:paraId="6F99961B"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30 Hours College Credit - $400</w:t>
            </w:r>
          </w:p>
        </w:tc>
        <w:tc>
          <w:tcPr>
            <w:tcW w:w="980" w:type="dxa"/>
            <w:tcBorders>
              <w:top w:val="nil"/>
              <w:left w:val="nil"/>
              <w:bottom w:val="nil"/>
              <w:right w:val="nil"/>
            </w:tcBorders>
            <w:shd w:val="clear" w:color="auto" w:fill="auto"/>
            <w:noWrap/>
            <w:vAlign w:val="bottom"/>
            <w:hideMark/>
          </w:tcPr>
          <w:p w14:paraId="722087C3"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65052AB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2449775"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6C732956"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1905AD2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09D13E3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3B4D680D"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4516B04D" w14:textId="77777777" w:rsidTr="000C356E">
        <w:trPr>
          <w:trHeight w:val="285"/>
        </w:trPr>
        <w:tc>
          <w:tcPr>
            <w:tcW w:w="880" w:type="dxa"/>
            <w:tcBorders>
              <w:top w:val="nil"/>
              <w:left w:val="nil"/>
              <w:bottom w:val="nil"/>
              <w:right w:val="nil"/>
            </w:tcBorders>
            <w:shd w:val="clear" w:color="auto" w:fill="auto"/>
            <w:noWrap/>
            <w:vAlign w:val="bottom"/>
            <w:hideMark/>
          </w:tcPr>
          <w:p w14:paraId="6F8CE7A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2820" w:type="dxa"/>
            <w:gridSpan w:val="3"/>
            <w:tcBorders>
              <w:top w:val="nil"/>
              <w:left w:val="nil"/>
              <w:bottom w:val="nil"/>
              <w:right w:val="nil"/>
            </w:tcBorders>
            <w:shd w:val="clear" w:color="auto" w:fill="auto"/>
            <w:noWrap/>
            <w:vAlign w:val="bottom"/>
            <w:hideMark/>
          </w:tcPr>
          <w:p w14:paraId="0B9FF3F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60 Hours College Credit - $600</w:t>
            </w:r>
          </w:p>
        </w:tc>
        <w:tc>
          <w:tcPr>
            <w:tcW w:w="980" w:type="dxa"/>
            <w:tcBorders>
              <w:top w:val="nil"/>
              <w:left w:val="nil"/>
              <w:bottom w:val="nil"/>
              <w:right w:val="nil"/>
            </w:tcBorders>
            <w:shd w:val="clear" w:color="auto" w:fill="auto"/>
            <w:noWrap/>
            <w:vAlign w:val="bottom"/>
            <w:hideMark/>
          </w:tcPr>
          <w:p w14:paraId="125F4624"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6C128CC5"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EAF5C87"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487D5D5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0C73AD14"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CC38825"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044ACFE8"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1D0D34DD" w14:textId="77777777" w:rsidTr="000C356E">
        <w:trPr>
          <w:trHeight w:val="285"/>
        </w:trPr>
        <w:tc>
          <w:tcPr>
            <w:tcW w:w="880" w:type="dxa"/>
            <w:tcBorders>
              <w:top w:val="nil"/>
              <w:left w:val="nil"/>
              <w:bottom w:val="nil"/>
              <w:right w:val="nil"/>
            </w:tcBorders>
            <w:shd w:val="clear" w:color="auto" w:fill="auto"/>
            <w:noWrap/>
            <w:vAlign w:val="bottom"/>
            <w:hideMark/>
          </w:tcPr>
          <w:p w14:paraId="12765C95"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2820" w:type="dxa"/>
            <w:gridSpan w:val="3"/>
            <w:tcBorders>
              <w:top w:val="nil"/>
              <w:left w:val="nil"/>
              <w:bottom w:val="nil"/>
              <w:right w:val="nil"/>
            </w:tcBorders>
            <w:shd w:val="clear" w:color="auto" w:fill="auto"/>
            <w:noWrap/>
            <w:vAlign w:val="bottom"/>
            <w:hideMark/>
          </w:tcPr>
          <w:p w14:paraId="61CA751A"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90 Hours College Credit - $800</w:t>
            </w:r>
          </w:p>
        </w:tc>
        <w:tc>
          <w:tcPr>
            <w:tcW w:w="980" w:type="dxa"/>
            <w:tcBorders>
              <w:top w:val="nil"/>
              <w:left w:val="nil"/>
              <w:bottom w:val="nil"/>
              <w:right w:val="nil"/>
            </w:tcBorders>
            <w:shd w:val="clear" w:color="auto" w:fill="auto"/>
            <w:noWrap/>
            <w:vAlign w:val="bottom"/>
            <w:hideMark/>
          </w:tcPr>
          <w:p w14:paraId="2EFB5065"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7A480662"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829D9A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3890E09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90609A2"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7AC4578"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56F20095"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r w:rsidR="000C356E" w:rsidRPr="000C356E" w14:paraId="562F0221" w14:textId="77777777" w:rsidTr="000C356E">
        <w:trPr>
          <w:trHeight w:val="285"/>
        </w:trPr>
        <w:tc>
          <w:tcPr>
            <w:tcW w:w="880" w:type="dxa"/>
            <w:tcBorders>
              <w:top w:val="nil"/>
              <w:left w:val="nil"/>
              <w:bottom w:val="nil"/>
              <w:right w:val="nil"/>
            </w:tcBorders>
            <w:shd w:val="clear" w:color="auto" w:fill="auto"/>
            <w:noWrap/>
            <w:vAlign w:val="bottom"/>
            <w:hideMark/>
          </w:tcPr>
          <w:p w14:paraId="1EB1C8DF"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2820" w:type="dxa"/>
            <w:gridSpan w:val="3"/>
            <w:tcBorders>
              <w:top w:val="nil"/>
              <w:left w:val="nil"/>
              <w:bottom w:val="nil"/>
              <w:right w:val="nil"/>
            </w:tcBorders>
            <w:shd w:val="clear" w:color="auto" w:fill="auto"/>
            <w:noWrap/>
            <w:vAlign w:val="bottom"/>
            <w:hideMark/>
          </w:tcPr>
          <w:p w14:paraId="2573CA89" w14:textId="77777777" w:rsidR="000C356E" w:rsidRPr="000C356E" w:rsidRDefault="000C356E" w:rsidP="000C356E">
            <w:pPr>
              <w:spacing w:after="0" w:line="240" w:lineRule="auto"/>
              <w:rPr>
                <w:rFonts w:ascii="Arial" w:eastAsia="Times New Roman" w:hAnsi="Arial" w:cs="Arial"/>
                <w:color w:val="000000"/>
                <w:sz w:val="16"/>
                <w:szCs w:val="16"/>
              </w:rPr>
            </w:pPr>
            <w:r w:rsidRPr="000C356E">
              <w:rPr>
                <w:rFonts w:ascii="Arial" w:eastAsia="Times New Roman" w:hAnsi="Arial" w:cs="Arial"/>
                <w:color w:val="000000"/>
                <w:sz w:val="16"/>
                <w:szCs w:val="16"/>
              </w:rPr>
              <w:t>Bachelor's Degree - $1,000</w:t>
            </w:r>
          </w:p>
        </w:tc>
        <w:tc>
          <w:tcPr>
            <w:tcW w:w="980" w:type="dxa"/>
            <w:tcBorders>
              <w:top w:val="nil"/>
              <w:left w:val="nil"/>
              <w:bottom w:val="nil"/>
              <w:right w:val="nil"/>
            </w:tcBorders>
            <w:shd w:val="clear" w:color="auto" w:fill="auto"/>
            <w:noWrap/>
            <w:vAlign w:val="bottom"/>
            <w:hideMark/>
          </w:tcPr>
          <w:p w14:paraId="662DB419" w14:textId="77777777" w:rsidR="000C356E" w:rsidRPr="000C356E" w:rsidRDefault="000C356E" w:rsidP="000C356E">
            <w:pPr>
              <w:spacing w:after="0" w:line="240" w:lineRule="auto"/>
              <w:rPr>
                <w:rFonts w:ascii="Arial" w:eastAsia="Times New Roman"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0263041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A1AEFE"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14:paraId="74C313AC"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7AD6B6AD"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1A2AFB2B" w14:textId="77777777" w:rsidR="000C356E" w:rsidRPr="000C356E" w:rsidRDefault="000C356E" w:rsidP="000C356E">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14:paraId="7DF25EE2" w14:textId="77777777" w:rsidR="000C356E" w:rsidRPr="000C356E" w:rsidRDefault="000C356E" w:rsidP="000C356E">
            <w:pPr>
              <w:spacing w:after="0" w:line="240" w:lineRule="auto"/>
              <w:rPr>
                <w:rFonts w:ascii="Times New Roman" w:eastAsia="Times New Roman" w:hAnsi="Times New Roman" w:cs="Times New Roman"/>
                <w:sz w:val="20"/>
                <w:szCs w:val="20"/>
              </w:rPr>
            </w:pPr>
          </w:p>
        </w:tc>
      </w:tr>
    </w:tbl>
    <w:p w14:paraId="2E711B93" w14:textId="52FD50D1" w:rsidR="00622DF4" w:rsidRDefault="00622DF4" w:rsidP="00CE5413">
      <w:pPr>
        <w:jc w:val="center"/>
        <w:rPr>
          <w:rFonts w:ascii="Arial" w:hAnsi="Arial" w:cs="Arial"/>
          <w:color w:val="201F1A"/>
        </w:rPr>
      </w:pPr>
    </w:p>
    <w:p w14:paraId="443B9455" w14:textId="77777777" w:rsidR="00CE5413" w:rsidRDefault="00CE5413" w:rsidP="00CE5413">
      <w:pPr>
        <w:jc w:val="center"/>
        <w:rPr>
          <w:rFonts w:ascii="Arial" w:hAnsi="Arial" w:cs="Arial"/>
          <w:color w:val="201F1A"/>
        </w:rPr>
      </w:pPr>
    </w:p>
    <w:p w14:paraId="3CB64C5F" w14:textId="77777777" w:rsidR="00CE5413" w:rsidRDefault="00CE5413" w:rsidP="00CE5413">
      <w:pPr>
        <w:jc w:val="center"/>
      </w:pPr>
    </w:p>
    <w:p w14:paraId="6B95F958" w14:textId="589C1503" w:rsidR="00106678" w:rsidRDefault="00106678" w:rsidP="00CE5413">
      <w:pPr>
        <w:jc w:val="center"/>
      </w:pPr>
    </w:p>
    <w:p w14:paraId="76DF0707" w14:textId="77777777" w:rsidR="0002486D" w:rsidRDefault="0002486D" w:rsidP="00CE5413">
      <w:pPr>
        <w:jc w:val="center"/>
      </w:pPr>
    </w:p>
    <w:p w14:paraId="738B8D6A" w14:textId="77777777" w:rsidR="00106678" w:rsidRDefault="00106678" w:rsidP="00CE5413">
      <w:pPr>
        <w:jc w:val="center"/>
      </w:pPr>
    </w:p>
    <w:p w14:paraId="4BBD23CD" w14:textId="77777777" w:rsidR="00106678" w:rsidRDefault="00106678" w:rsidP="00CE5413">
      <w:pPr>
        <w:jc w:val="center"/>
      </w:pPr>
    </w:p>
    <w:p w14:paraId="321358E6" w14:textId="77777777" w:rsidR="00106678" w:rsidRPr="00106678" w:rsidRDefault="00106678" w:rsidP="00347BB2">
      <w:pPr>
        <w:spacing w:after="5" w:line="240" w:lineRule="auto"/>
        <w:jc w:val="both"/>
        <w:rPr>
          <w:rFonts w:eastAsia="Times New Roman" w:cstheme="minorHAnsi"/>
          <w:b/>
          <w:color w:val="000000"/>
        </w:rPr>
      </w:pPr>
    </w:p>
    <w:p w14:paraId="2B4638D6" w14:textId="77777777" w:rsidR="001B0226" w:rsidRDefault="001B0226" w:rsidP="00347BB2">
      <w:pPr>
        <w:spacing w:after="5" w:line="240" w:lineRule="auto"/>
        <w:jc w:val="both"/>
        <w:rPr>
          <w:rFonts w:eastAsia="Times New Roman" w:cstheme="minorHAnsi"/>
          <w:b/>
          <w:color w:val="000000"/>
        </w:rPr>
      </w:pPr>
    </w:p>
    <w:p w14:paraId="3FFF35F2" w14:textId="77777777" w:rsidR="00106678" w:rsidRPr="00106678" w:rsidRDefault="00106678" w:rsidP="00347BB2">
      <w:pPr>
        <w:spacing w:after="5" w:line="240" w:lineRule="auto"/>
        <w:jc w:val="both"/>
        <w:rPr>
          <w:rFonts w:eastAsia="Times New Roman" w:cstheme="minorHAnsi"/>
          <w:b/>
          <w:color w:val="000000"/>
        </w:rPr>
      </w:pPr>
    </w:p>
    <w:p w14:paraId="794155C2" w14:textId="4BCA4C3F" w:rsidR="00297A80" w:rsidRPr="00E11FBA" w:rsidRDefault="008C7FD4"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w:t>
      </w:r>
      <w:r w:rsidR="00885FCF">
        <w:rPr>
          <w:rFonts w:eastAsia="Times New Roman" w:cstheme="minorHAnsi"/>
          <w:b/>
          <w:color w:val="000000"/>
          <w:sz w:val="44"/>
          <w:szCs w:val="44"/>
        </w:rPr>
        <w:t>RTICLE 26</w:t>
      </w:r>
      <w:r w:rsidR="00E11FBA" w:rsidRPr="00E11FBA">
        <w:rPr>
          <w:rFonts w:eastAsia="Times New Roman" w:cstheme="minorHAnsi"/>
          <w:b/>
          <w:color w:val="000000"/>
          <w:sz w:val="44"/>
          <w:szCs w:val="44"/>
        </w:rPr>
        <w:t xml:space="preserve"> - </w:t>
      </w:r>
      <w:r w:rsidR="00297A80" w:rsidRPr="00E11FBA">
        <w:rPr>
          <w:rFonts w:eastAsia="Times New Roman" w:cstheme="minorHAnsi"/>
          <w:b/>
          <w:color w:val="000000"/>
          <w:sz w:val="44"/>
          <w:szCs w:val="44"/>
        </w:rPr>
        <w:t xml:space="preserve">GENERAL PROVISIONS </w:t>
      </w:r>
    </w:p>
    <w:p w14:paraId="5A83F09B"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12B25157" w14:textId="77777777" w:rsidR="00E11FBA" w:rsidRDefault="00297A80" w:rsidP="008C6A0F">
      <w:pPr>
        <w:pStyle w:val="ListParagraph"/>
        <w:numPr>
          <w:ilvl w:val="0"/>
          <w:numId w:val="141"/>
        </w:numPr>
        <w:spacing w:after="5" w:line="240" w:lineRule="auto"/>
        <w:jc w:val="both"/>
        <w:rPr>
          <w:rFonts w:eastAsia="Times New Roman" w:cstheme="minorHAnsi"/>
          <w:color w:val="000000"/>
        </w:rPr>
      </w:pPr>
      <w:r w:rsidRPr="00E11FBA">
        <w:rPr>
          <w:rFonts w:eastAsia="Times New Roman" w:cstheme="minorHAnsi"/>
          <w:color w:val="000000"/>
        </w:rPr>
        <w:t xml:space="preserve">School Board Authority </w:t>
      </w:r>
    </w:p>
    <w:p w14:paraId="5DE720B7" w14:textId="77777777" w:rsidR="00297A80" w:rsidRPr="00E11FBA" w:rsidRDefault="00297A80" w:rsidP="00347BB2">
      <w:pPr>
        <w:pStyle w:val="ListParagraph"/>
        <w:spacing w:after="5" w:line="240" w:lineRule="auto"/>
        <w:ind w:left="360"/>
        <w:jc w:val="both"/>
        <w:rPr>
          <w:rFonts w:eastAsia="Times New Roman" w:cstheme="minorHAnsi"/>
          <w:color w:val="000000"/>
        </w:rPr>
      </w:pPr>
      <w:r w:rsidRPr="00E11FBA">
        <w:rPr>
          <w:rFonts w:eastAsia="Times New Roman" w:cstheme="minorHAnsi"/>
          <w:color w:val="000000"/>
        </w:rPr>
        <w:t xml:space="preserve">The Federation recognizes that, subject to the provisions of this Agreement and the </w:t>
      </w:r>
      <w:proofErr w:type="gramStart"/>
      <w:r w:rsidRPr="00E11FBA">
        <w:rPr>
          <w:rFonts w:eastAsia="Times New Roman" w:cstheme="minorHAnsi"/>
          <w:color w:val="000000"/>
        </w:rPr>
        <w:t>Public School</w:t>
      </w:r>
      <w:proofErr w:type="gramEnd"/>
      <w:r w:rsidRPr="00E11FBA">
        <w:rPr>
          <w:rFonts w:eastAsia="Times New Roman" w:cstheme="minorHAnsi"/>
          <w:color w:val="000000"/>
        </w:rPr>
        <w:t xml:space="preserve"> Laws of Maryland, the Board of Education and the Superintendent of Schools reserve and retain full rights, authority, and discretion in the proper discharge of these duties and responsibilities to control, supervise, and manage the Garrett County Public Schools under existing law, rules, and procedure.  Provided that such rights, authority, and discretion shall not be used in an arbitrary or capricious manner. </w:t>
      </w:r>
    </w:p>
    <w:p w14:paraId="06DEE978"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30AF6408" w14:textId="77777777" w:rsidR="00E11FBA" w:rsidRDefault="00297A80" w:rsidP="008C6A0F">
      <w:pPr>
        <w:pStyle w:val="ListParagraph"/>
        <w:numPr>
          <w:ilvl w:val="0"/>
          <w:numId w:val="142"/>
        </w:numPr>
        <w:spacing w:after="5" w:line="240" w:lineRule="auto"/>
        <w:jc w:val="both"/>
        <w:rPr>
          <w:rFonts w:eastAsia="Times New Roman" w:cstheme="minorHAnsi"/>
          <w:color w:val="000000"/>
        </w:rPr>
      </w:pPr>
      <w:r w:rsidRPr="00E11FBA">
        <w:rPr>
          <w:rFonts w:eastAsia="Times New Roman" w:cstheme="minorHAnsi"/>
          <w:color w:val="000000"/>
        </w:rPr>
        <w:t xml:space="preserve">Negotiations and Ratification </w:t>
      </w:r>
    </w:p>
    <w:p w14:paraId="539D4CAA" w14:textId="77777777" w:rsidR="00297A80" w:rsidRPr="00297A80" w:rsidRDefault="00297A80" w:rsidP="00347BB2">
      <w:pPr>
        <w:pStyle w:val="ListParagraph"/>
        <w:spacing w:after="5" w:line="240" w:lineRule="auto"/>
        <w:ind w:left="360"/>
        <w:jc w:val="both"/>
        <w:rPr>
          <w:rFonts w:eastAsia="Times New Roman" w:cstheme="minorHAnsi"/>
          <w:color w:val="000000"/>
        </w:rPr>
      </w:pPr>
      <w:r w:rsidRPr="00E11FBA">
        <w:rPr>
          <w:rFonts w:eastAsia="Times New Roman" w:cstheme="minorHAnsi"/>
          <w:color w:val="000000"/>
        </w:rPr>
        <w:t>If categories which contain request for funds to support items in this Agreement are reduced, further negotiations shall begin within ten (10) days and continue to a conclusion. The terms and conditions of this Agreement shall take eff</w:t>
      </w:r>
      <w:r w:rsidR="006E6B74">
        <w:rPr>
          <w:rFonts w:eastAsia="Times New Roman" w:cstheme="minorHAnsi"/>
          <w:color w:val="000000"/>
        </w:rPr>
        <w:t>ect July 1, 2021, through June 30, 2024</w:t>
      </w:r>
      <w:r w:rsidRPr="00E11FBA">
        <w:rPr>
          <w:rFonts w:eastAsia="Times New Roman" w:cstheme="minorHAnsi"/>
          <w:color w:val="000000"/>
        </w:rPr>
        <w:t xml:space="preserve">, until superseded by a successor agreement, except as indicated in the following fiscal years:  </w:t>
      </w:r>
      <w:r w:rsidR="00E11FBA">
        <w:rPr>
          <w:rFonts w:eastAsia="Times New Roman" w:cstheme="minorHAnsi"/>
          <w:color w:val="000000"/>
        </w:rPr>
        <w:t>F</w:t>
      </w:r>
      <w:r w:rsidRPr="00297A80">
        <w:rPr>
          <w:rFonts w:eastAsia="Times New Roman" w:cstheme="minorHAnsi"/>
          <w:color w:val="000000"/>
        </w:rPr>
        <w:t>or</w:t>
      </w:r>
      <w:r w:rsidR="0091039E">
        <w:rPr>
          <w:rFonts w:eastAsia="Times New Roman" w:cstheme="minorHAnsi"/>
          <w:color w:val="000000"/>
        </w:rPr>
        <w:t xml:space="preserve"> </w:t>
      </w:r>
      <w:r w:rsidR="006E6B74">
        <w:rPr>
          <w:rFonts w:eastAsia="Times New Roman" w:cstheme="minorHAnsi"/>
        </w:rPr>
        <w:t>FY22, FY23, FY24</w:t>
      </w:r>
      <w:r w:rsidRPr="0091039E">
        <w:rPr>
          <w:rFonts w:eastAsia="Times New Roman" w:cstheme="minorHAnsi"/>
        </w:rPr>
        <w:t xml:space="preserve">, </w:t>
      </w:r>
      <w:r w:rsidRPr="00297A80">
        <w:rPr>
          <w:rFonts w:eastAsia="Times New Roman" w:cstheme="minorHAnsi"/>
          <w:color w:val="000000"/>
        </w:rPr>
        <w:t xml:space="preserve">negotiations may be reopened each year upon written request by a party in accordance with Article 31(C) and, if so, limited to wages, fringe benefits, and two (2) articles which shall be selected by each respective party.  Items selected must be mandatory items of negotiation or permissive items that both parties agree to negotiate. </w:t>
      </w:r>
    </w:p>
    <w:p w14:paraId="5492F3B8"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249CAB25" w14:textId="77777777" w:rsidR="00E11FBA" w:rsidRDefault="00297A80" w:rsidP="008C6A0F">
      <w:pPr>
        <w:pStyle w:val="ListParagraph"/>
        <w:numPr>
          <w:ilvl w:val="0"/>
          <w:numId w:val="143"/>
        </w:numPr>
        <w:spacing w:after="5" w:line="240" w:lineRule="auto"/>
        <w:jc w:val="both"/>
        <w:rPr>
          <w:rFonts w:eastAsia="Times New Roman" w:cstheme="minorHAnsi"/>
          <w:color w:val="000000"/>
        </w:rPr>
      </w:pPr>
      <w:r w:rsidRPr="00E11FBA">
        <w:rPr>
          <w:rFonts w:eastAsia="Times New Roman" w:cstheme="minorHAnsi"/>
          <w:color w:val="000000"/>
        </w:rPr>
        <w:t xml:space="preserve">Successor Agreement </w:t>
      </w:r>
    </w:p>
    <w:p w14:paraId="295E60FE" w14:textId="77777777" w:rsidR="00297A80" w:rsidRPr="00E11FBA" w:rsidRDefault="00297A80" w:rsidP="00347BB2">
      <w:pPr>
        <w:pStyle w:val="ListParagraph"/>
        <w:spacing w:after="5" w:line="240" w:lineRule="auto"/>
        <w:ind w:left="360"/>
        <w:jc w:val="both"/>
        <w:rPr>
          <w:rFonts w:eastAsia="Times New Roman" w:cstheme="minorHAnsi"/>
          <w:color w:val="000000"/>
        </w:rPr>
      </w:pPr>
      <w:r w:rsidRPr="00E11FBA">
        <w:rPr>
          <w:rFonts w:eastAsia="Times New Roman" w:cstheme="minorHAnsi"/>
          <w:color w:val="000000"/>
        </w:rPr>
        <w:t xml:space="preserve">Negotiations will begin prior to April 1. Negotiation sessions shall be held as frequently as necessary at a time other than the regular school day for students. </w:t>
      </w:r>
    </w:p>
    <w:p w14:paraId="24BBACBE" w14:textId="77777777" w:rsidR="00297A80" w:rsidRPr="00297A80" w:rsidRDefault="00297A80" w:rsidP="00347BB2">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EDEBEE7" w14:textId="77777777" w:rsidR="007719B5" w:rsidRDefault="007719B5" w:rsidP="00347BB2">
      <w:pPr>
        <w:spacing w:after="5" w:line="240" w:lineRule="auto"/>
        <w:jc w:val="both"/>
        <w:rPr>
          <w:rFonts w:eastAsia="Times New Roman" w:cstheme="minorHAnsi"/>
          <w:b/>
          <w:color w:val="000000"/>
          <w:sz w:val="44"/>
          <w:szCs w:val="44"/>
        </w:rPr>
      </w:pPr>
    </w:p>
    <w:p w14:paraId="524E8181" w14:textId="77777777" w:rsidR="007719B5" w:rsidRDefault="007719B5" w:rsidP="00347BB2">
      <w:pPr>
        <w:spacing w:after="5" w:line="240" w:lineRule="auto"/>
        <w:jc w:val="both"/>
        <w:rPr>
          <w:rFonts w:eastAsia="Times New Roman" w:cstheme="minorHAnsi"/>
          <w:b/>
          <w:color w:val="000000"/>
          <w:sz w:val="44"/>
          <w:szCs w:val="44"/>
        </w:rPr>
      </w:pPr>
    </w:p>
    <w:p w14:paraId="28CB06AF" w14:textId="77777777" w:rsidR="007719B5" w:rsidRDefault="007719B5" w:rsidP="00347BB2">
      <w:pPr>
        <w:spacing w:after="5" w:line="240" w:lineRule="auto"/>
        <w:jc w:val="both"/>
        <w:rPr>
          <w:rFonts w:eastAsia="Times New Roman" w:cstheme="minorHAnsi"/>
          <w:b/>
          <w:color w:val="000000"/>
          <w:sz w:val="44"/>
          <w:szCs w:val="44"/>
        </w:rPr>
      </w:pPr>
    </w:p>
    <w:p w14:paraId="0FCC32BB" w14:textId="77777777" w:rsidR="007719B5" w:rsidRDefault="007719B5" w:rsidP="00347BB2">
      <w:pPr>
        <w:spacing w:after="5" w:line="240" w:lineRule="auto"/>
        <w:jc w:val="both"/>
        <w:rPr>
          <w:rFonts w:eastAsia="Times New Roman" w:cstheme="minorHAnsi"/>
          <w:b/>
          <w:color w:val="000000"/>
          <w:sz w:val="44"/>
          <w:szCs w:val="44"/>
        </w:rPr>
      </w:pPr>
    </w:p>
    <w:p w14:paraId="27C2EA88" w14:textId="77777777" w:rsidR="007719B5" w:rsidRDefault="007719B5" w:rsidP="00347BB2">
      <w:pPr>
        <w:spacing w:after="5" w:line="240" w:lineRule="auto"/>
        <w:jc w:val="both"/>
        <w:rPr>
          <w:rFonts w:eastAsia="Times New Roman" w:cstheme="minorHAnsi"/>
          <w:b/>
          <w:color w:val="000000"/>
          <w:sz w:val="44"/>
          <w:szCs w:val="44"/>
        </w:rPr>
      </w:pPr>
    </w:p>
    <w:p w14:paraId="7BAC1887" w14:textId="77777777" w:rsidR="007719B5" w:rsidRDefault="007719B5" w:rsidP="00347BB2">
      <w:pPr>
        <w:spacing w:after="5" w:line="240" w:lineRule="auto"/>
        <w:jc w:val="both"/>
        <w:rPr>
          <w:rFonts w:eastAsia="Times New Roman" w:cstheme="minorHAnsi"/>
          <w:b/>
          <w:color w:val="000000"/>
          <w:sz w:val="44"/>
          <w:szCs w:val="44"/>
        </w:rPr>
      </w:pPr>
    </w:p>
    <w:p w14:paraId="1435EAEE" w14:textId="77777777" w:rsidR="007719B5" w:rsidRDefault="007719B5" w:rsidP="00347BB2">
      <w:pPr>
        <w:spacing w:after="5" w:line="240" w:lineRule="auto"/>
        <w:jc w:val="both"/>
        <w:rPr>
          <w:rFonts w:eastAsia="Times New Roman" w:cstheme="minorHAnsi"/>
          <w:b/>
          <w:color w:val="000000"/>
          <w:sz w:val="44"/>
          <w:szCs w:val="44"/>
        </w:rPr>
      </w:pPr>
    </w:p>
    <w:p w14:paraId="738277E9" w14:textId="77777777" w:rsidR="007719B5" w:rsidRDefault="007719B5" w:rsidP="00347BB2">
      <w:pPr>
        <w:spacing w:after="5" w:line="240" w:lineRule="auto"/>
        <w:jc w:val="both"/>
        <w:rPr>
          <w:rFonts w:eastAsia="Times New Roman" w:cstheme="minorHAnsi"/>
          <w:b/>
          <w:color w:val="000000"/>
          <w:sz w:val="44"/>
          <w:szCs w:val="44"/>
        </w:rPr>
      </w:pPr>
    </w:p>
    <w:p w14:paraId="6F3F2279" w14:textId="77777777" w:rsidR="007719B5" w:rsidRDefault="007719B5" w:rsidP="00347BB2">
      <w:pPr>
        <w:spacing w:after="5" w:line="240" w:lineRule="auto"/>
        <w:jc w:val="both"/>
        <w:rPr>
          <w:rFonts w:eastAsia="Times New Roman" w:cstheme="minorHAnsi"/>
          <w:b/>
          <w:color w:val="000000"/>
          <w:sz w:val="44"/>
          <w:szCs w:val="44"/>
        </w:rPr>
      </w:pPr>
    </w:p>
    <w:p w14:paraId="641A6D79" w14:textId="77777777" w:rsidR="007719B5" w:rsidRDefault="007719B5" w:rsidP="00347BB2">
      <w:pPr>
        <w:spacing w:after="5" w:line="240" w:lineRule="auto"/>
        <w:jc w:val="both"/>
        <w:rPr>
          <w:rFonts w:eastAsia="Times New Roman" w:cstheme="minorHAnsi"/>
          <w:b/>
          <w:color w:val="000000"/>
          <w:sz w:val="44"/>
          <w:szCs w:val="44"/>
        </w:rPr>
      </w:pPr>
    </w:p>
    <w:p w14:paraId="64E69BFD" w14:textId="77777777" w:rsidR="007719B5" w:rsidRDefault="007719B5" w:rsidP="00347BB2">
      <w:pPr>
        <w:spacing w:after="5" w:line="240" w:lineRule="auto"/>
        <w:jc w:val="both"/>
        <w:rPr>
          <w:rFonts w:eastAsia="Times New Roman" w:cstheme="minorHAnsi"/>
          <w:b/>
          <w:color w:val="000000"/>
          <w:sz w:val="44"/>
          <w:szCs w:val="44"/>
        </w:rPr>
      </w:pPr>
    </w:p>
    <w:p w14:paraId="7DFB1B5D" w14:textId="77777777" w:rsidR="00A166F2" w:rsidRDefault="00A166F2" w:rsidP="00347BB2">
      <w:pPr>
        <w:spacing w:after="5" w:line="240" w:lineRule="auto"/>
        <w:jc w:val="both"/>
        <w:rPr>
          <w:rFonts w:eastAsia="Times New Roman" w:cstheme="minorHAnsi"/>
          <w:b/>
          <w:color w:val="000000"/>
          <w:sz w:val="44"/>
          <w:szCs w:val="44"/>
        </w:rPr>
      </w:pPr>
    </w:p>
    <w:p w14:paraId="2555B28D" w14:textId="5900BD36" w:rsidR="00E11FBA" w:rsidRDefault="00885FCF" w:rsidP="00347BB2">
      <w:pPr>
        <w:spacing w:after="5" w:line="240" w:lineRule="auto"/>
        <w:jc w:val="both"/>
        <w:rPr>
          <w:rFonts w:eastAsia="Times New Roman" w:cstheme="minorHAnsi"/>
          <w:b/>
          <w:color w:val="000000"/>
          <w:sz w:val="44"/>
          <w:szCs w:val="44"/>
        </w:rPr>
      </w:pPr>
      <w:r>
        <w:rPr>
          <w:rFonts w:eastAsia="Times New Roman" w:cstheme="minorHAnsi"/>
          <w:b/>
          <w:color w:val="000000"/>
          <w:sz w:val="44"/>
          <w:szCs w:val="44"/>
        </w:rPr>
        <w:t>ARTICLE 27</w:t>
      </w:r>
      <w:r w:rsidR="00E11FBA" w:rsidRPr="00E11FBA">
        <w:rPr>
          <w:rFonts w:eastAsia="Times New Roman" w:cstheme="minorHAnsi"/>
          <w:b/>
          <w:color w:val="000000"/>
          <w:sz w:val="44"/>
          <w:szCs w:val="44"/>
        </w:rPr>
        <w:t xml:space="preserve"> </w:t>
      </w:r>
      <w:r w:rsidR="00E11FBA">
        <w:rPr>
          <w:rFonts w:eastAsia="Times New Roman" w:cstheme="minorHAnsi"/>
          <w:b/>
          <w:color w:val="000000"/>
          <w:sz w:val="44"/>
          <w:szCs w:val="44"/>
        </w:rPr>
        <w:t>–</w:t>
      </w:r>
      <w:r w:rsidR="00E11FBA" w:rsidRPr="00E11FBA">
        <w:rPr>
          <w:rFonts w:eastAsia="Times New Roman" w:cstheme="minorHAnsi"/>
          <w:b/>
          <w:color w:val="000000"/>
          <w:sz w:val="44"/>
          <w:szCs w:val="44"/>
        </w:rPr>
        <w:t xml:space="preserve"> </w:t>
      </w:r>
      <w:r w:rsidR="00297A80" w:rsidRPr="00E11FBA">
        <w:rPr>
          <w:rFonts w:eastAsia="Times New Roman" w:cstheme="minorHAnsi"/>
          <w:b/>
          <w:color w:val="000000"/>
          <w:sz w:val="44"/>
          <w:szCs w:val="44"/>
        </w:rPr>
        <w:t>DURATION</w:t>
      </w:r>
    </w:p>
    <w:p w14:paraId="3981AC26" w14:textId="77777777" w:rsidR="002D6F3D" w:rsidRPr="002D6F3D" w:rsidRDefault="002D6F3D" w:rsidP="002D6F3D">
      <w:pPr>
        <w:spacing w:before="240" w:after="240"/>
        <w:rPr>
          <w:rFonts w:eastAsia="Times New Roman" w:cstheme="minorHAnsi"/>
          <w:color w:val="FF0000"/>
        </w:rPr>
      </w:pPr>
      <w:r w:rsidRPr="002D6F3D">
        <w:rPr>
          <w:rFonts w:eastAsia="Times New Roman" w:cstheme="minorHAnsi"/>
        </w:rPr>
        <w:t xml:space="preserve">The undersigned acknowledges that a tentative agreement was reached during FY 2025-2027 negotiations between the authorized representatives of the Garrett County American Federation of Teachers (AFT) and the Garrett County Board of Education (hereinafter collectively, “the Parties”).  Additionally, the Parties attest that this document represents the entirety of issues, which were the subject of bargaining, and that each respective membership has successfully ratified the modifications.  Further, the Parties understand that the provisions of these negotiations shall be effective July 1, 2024, and remain in full force and effect through June 30, 2027, or until superseded by a new agreement in writing.  The aforementioned modifications supplement the 2025-2027 Comprehensive Agreement between the Garrett County Board of Education and the Garrett County American Federation of Teachers (AFT), shall become effective July 1, 2024, and remain in full force and effect until June 30, 2027, or until superseded by a new agreement.”  </w:t>
      </w:r>
    </w:p>
    <w:p w14:paraId="0C6799B6" w14:textId="30C91C68" w:rsidR="002D6F3D" w:rsidRDefault="0048336E" w:rsidP="00347BB2">
      <w:pPr>
        <w:spacing w:after="5" w:line="240" w:lineRule="auto"/>
        <w:jc w:val="both"/>
        <w:rPr>
          <w:rFonts w:eastAsia="Times New Roman" w:cstheme="minorHAnsi"/>
          <w:b/>
          <w:color w:val="000000"/>
          <w:sz w:val="44"/>
          <w:szCs w:val="44"/>
        </w:rPr>
      </w:pPr>
      <w:r w:rsidRPr="0048336E">
        <w:rPr>
          <w:rFonts w:eastAsia="Times New Roman" w:cstheme="minorHAnsi"/>
          <w:b/>
          <w:noProof/>
          <w:color w:val="000000"/>
          <w:sz w:val="44"/>
          <w:szCs w:val="44"/>
        </w:rPr>
        <w:drawing>
          <wp:inline distT="0" distB="0" distL="0" distR="0" wp14:anchorId="05144A88" wp14:editId="78C920D3">
            <wp:extent cx="5943600" cy="496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962525"/>
                    </a:xfrm>
                    <a:prstGeom prst="rect">
                      <a:avLst/>
                    </a:prstGeom>
                    <a:noFill/>
                    <a:ln>
                      <a:noFill/>
                    </a:ln>
                  </pic:spPr>
                </pic:pic>
              </a:graphicData>
            </a:graphic>
          </wp:inline>
        </w:drawing>
      </w:r>
    </w:p>
    <w:p w14:paraId="47C010D5" w14:textId="77777777" w:rsidR="002D6F3D" w:rsidRDefault="002D6F3D" w:rsidP="00347BB2">
      <w:pPr>
        <w:spacing w:after="5" w:line="240" w:lineRule="auto"/>
        <w:jc w:val="both"/>
        <w:rPr>
          <w:rFonts w:eastAsia="Times New Roman" w:cstheme="minorHAnsi"/>
          <w:color w:val="000000"/>
        </w:rPr>
      </w:pPr>
    </w:p>
    <w:p w14:paraId="63AF9720" w14:textId="655A0034" w:rsidR="00297A80" w:rsidRPr="00E11FBA" w:rsidRDefault="00297A80" w:rsidP="00347BB2">
      <w:pPr>
        <w:spacing w:after="5" w:line="240" w:lineRule="auto"/>
        <w:jc w:val="both"/>
        <w:rPr>
          <w:rFonts w:eastAsia="Times New Roman" w:cstheme="minorHAnsi"/>
          <w:color w:val="000000"/>
        </w:rPr>
      </w:pPr>
      <w:r w:rsidRPr="00E11FBA">
        <w:rPr>
          <w:rFonts w:eastAsia="Times New Roman" w:cstheme="minorHAnsi"/>
          <w:color w:val="000000"/>
        </w:rPr>
        <w:t xml:space="preserve"> </w:t>
      </w:r>
    </w:p>
    <w:p w14:paraId="50E2ACCF" w14:textId="77777777" w:rsidR="008C7FD4" w:rsidRDefault="008C7FD4" w:rsidP="00A7380F">
      <w:pPr>
        <w:spacing w:after="5" w:line="248" w:lineRule="auto"/>
        <w:jc w:val="both"/>
        <w:rPr>
          <w:rFonts w:eastAsia="Times New Roman" w:cstheme="minorHAnsi"/>
          <w:color w:val="000000"/>
        </w:rPr>
      </w:pPr>
    </w:p>
    <w:p w14:paraId="1F0D36CA" w14:textId="385285C5" w:rsidR="00297A80" w:rsidRPr="00297A80"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 xml:space="preserve">GRIEVANCE REPORT FORM </w:t>
      </w:r>
    </w:p>
    <w:p w14:paraId="58FB9941" w14:textId="77777777" w:rsidR="00297A80" w:rsidRPr="00297A80" w:rsidRDefault="00297A80" w:rsidP="00B129B4">
      <w:pPr>
        <w:spacing w:after="5" w:line="240" w:lineRule="auto"/>
        <w:jc w:val="both"/>
        <w:rPr>
          <w:rFonts w:eastAsia="Times New Roman" w:cstheme="minorHAnsi"/>
          <w:color w:val="000000"/>
        </w:rPr>
      </w:pPr>
      <w:r w:rsidRPr="00297A80">
        <w:rPr>
          <w:rFonts w:eastAsia="Times New Roman" w:cstheme="minorHAnsi"/>
          <w:color w:val="000000"/>
        </w:rPr>
        <w:t xml:space="preserve"> </w:t>
      </w:r>
    </w:p>
    <w:p w14:paraId="47334375" w14:textId="77777777" w:rsidR="00297A80" w:rsidRPr="00297A80" w:rsidRDefault="00297A80" w:rsidP="00EE1D22">
      <w:pPr>
        <w:spacing w:after="0" w:line="248" w:lineRule="auto"/>
        <w:jc w:val="both"/>
        <w:rPr>
          <w:rFonts w:eastAsia="Times New Roman" w:cstheme="minorHAnsi"/>
          <w:color w:val="000000"/>
        </w:rPr>
      </w:pPr>
      <w:r w:rsidRPr="00297A80">
        <w:rPr>
          <w:rFonts w:eastAsia="Times New Roman" w:cstheme="minorHAnsi"/>
          <w:color w:val="000000"/>
        </w:rPr>
        <w:t xml:space="preserve">Grievance Report # __________ </w:t>
      </w:r>
    </w:p>
    <w:p w14:paraId="14AFA81D" w14:textId="77777777" w:rsidR="00EE1D22" w:rsidRDefault="00297A80" w:rsidP="00EE1D22">
      <w:pPr>
        <w:spacing w:after="0" w:line="248" w:lineRule="auto"/>
        <w:jc w:val="both"/>
        <w:rPr>
          <w:rFonts w:eastAsia="Times New Roman" w:cstheme="minorHAnsi"/>
          <w:color w:val="000000"/>
        </w:rPr>
      </w:pPr>
      <w:r w:rsidRPr="00297A80">
        <w:rPr>
          <w:rFonts w:eastAsia="Times New Roman" w:cstheme="minorHAnsi"/>
          <w:color w:val="000000"/>
        </w:rPr>
        <w:t>Grievant _____________________</w:t>
      </w:r>
      <w:r w:rsidR="00EE1D22">
        <w:rPr>
          <w:rFonts w:eastAsia="Times New Roman" w:cstheme="minorHAnsi"/>
          <w:color w:val="000000"/>
        </w:rPr>
        <w:t>______________</w:t>
      </w:r>
      <w:r w:rsidR="00EE1D22">
        <w:rPr>
          <w:rFonts w:eastAsia="Times New Roman" w:cstheme="minorHAnsi"/>
          <w:color w:val="000000"/>
        </w:rPr>
        <w:tab/>
        <w:t>School _________________________________</w:t>
      </w:r>
      <w:proofErr w:type="gramStart"/>
      <w:r w:rsidR="00EE1D22">
        <w:rPr>
          <w:rFonts w:eastAsia="Times New Roman" w:cstheme="minorHAnsi"/>
          <w:color w:val="000000"/>
        </w:rPr>
        <w:tab/>
        <w:t xml:space="preserve">  </w:t>
      </w:r>
      <w:r w:rsidRPr="00297A80">
        <w:rPr>
          <w:rFonts w:eastAsia="Times New Roman" w:cstheme="minorHAnsi"/>
          <w:color w:val="000000"/>
        </w:rPr>
        <w:t>Assignment</w:t>
      </w:r>
      <w:proofErr w:type="gramEnd"/>
      <w:r w:rsidRPr="00297A80">
        <w:rPr>
          <w:rFonts w:eastAsia="Times New Roman" w:cstheme="minorHAnsi"/>
          <w:color w:val="000000"/>
        </w:rPr>
        <w:t xml:space="preserve"> ________________</w:t>
      </w:r>
      <w:r w:rsidR="00EE1D22">
        <w:rPr>
          <w:rFonts w:eastAsia="Times New Roman" w:cstheme="minorHAnsi"/>
          <w:color w:val="000000"/>
        </w:rPr>
        <w:t>_________________</w:t>
      </w:r>
      <w:r w:rsidRPr="00297A80">
        <w:rPr>
          <w:rFonts w:eastAsia="Times New Roman" w:cstheme="minorHAnsi"/>
          <w:color w:val="000000"/>
        </w:rPr>
        <w:t xml:space="preserve"> </w:t>
      </w:r>
      <w:r w:rsidR="00EE1D22">
        <w:rPr>
          <w:rFonts w:eastAsia="Times New Roman" w:cstheme="minorHAnsi"/>
          <w:color w:val="000000"/>
        </w:rPr>
        <w:tab/>
      </w:r>
      <w:r w:rsidRPr="00297A80">
        <w:rPr>
          <w:rFonts w:eastAsia="Times New Roman" w:cstheme="minorHAnsi"/>
          <w:color w:val="000000"/>
        </w:rPr>
        <w:t>Date Filed ____________</w:t>
      </w:r>
      <w:r w:rsidR="00EE1D22">
        <w:rPr>
          <w:rFonts w:eastAsia="Times New Roman" w:cstheme="minorHAnsi"/>
          <w:color w:val="000000"/>
        </w:rPr>
        <w:t>__________________</w:t>
      </w:r>
      <w:r w:rsidRPr="00297A80">
        <w:rPr>
          <w:rFonts w:eastAsia="Times New Roman" w:cstheme="minorHAnsi"/>
          <w:color w:val="000000"/>
        </w:rPr>
        <w:t xml:space="preserve"> </w:t>
      </w:r>
    </w:p>
    <w:p w14:paraId="31D11463" w14:textId="77777777" w:rsidR="00EE1D22" w:rsidRDefault="00EE1D22" w:rsidP="00B129B4">
      <w:pPr>
        <w:spacing w:after="5" w:line="240" w:lineRule="auto"/>
        <w:jc w:val="both"/>
        <w:rPr>
          <w:rFonts w:eastAsia="Times New Roman" w:cstheme="minorHAnsi"/>
          <w:color w:val="000000"/>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p>
    <w:p w14:paraId="3D07E81E" w14:textId="77777777" w:rsidR="00297A80" w:rsidRPr="00C3160A" w:rsidRDefault="00297A80" w:rsidP="00A7380F">
      <w:pPr>
        <w:spacing w:after="5" w:line="248" w:lineRule="auto"/>
        <w:jc w:val="both"/>
        <w:rPr>
          <w:rFonts w:eastAsia="Times New Roman" w:cstheme="minorHAnsi"/>
          <w:b/>
          <w:color w:val="000000"/>
        </w:rPr>
      </w:pPr>
      <w:r w:rsidRPr="00C3160A">
        <w:rPr>
          <w:rFonts w:eastAsia="Times New Roman" w:cstheme="minorHAnsi"/>
          <w:b/>
          <w:color w:val="000000"/>
        </w:rPr>
        <w:t xml:space="preserve">STEP 1 </w:t>
      </w:r>
    </w:p>
    <w:p w14:paraId="73608BAE" w14:textId="77777777" w:rsidR="00C3160A" w:rsidRDefault="00297A80" w:rsidP="008C6A0F">
      <w:pPr>
        <w:pStyle w:val="ListParagraph"/>
        <w:numPr>
          <w:ilvl w:val="0"/>
          <w:numId w:val="145"/>
        </w:numPr>
        <w:spacing w:after="5" w:line="248" w:lineRule="auto"/>
        <w:jc w:val="both"/>
        <w:rPr>
          <w:rFonts w:eastAsia="Times New Roman" w:cstheme="minorHAnsi"/>
          <w:color w:val="000000"/>
        </w:rPr>
      </w:pPr>
      <w:r w:rsidRPr="00C3160A">
        <w:rPr>
          <w:rFonts w:eastAsia="Times New Roman" w:cstheme="minorHAnsi"/>
          <w:color w:val="000000"/>
        </w:rPr>
        <w:t>Date Cause of Grievance Occurred:</w:t>
      </w:r>
      <w:r w:rsidR="00EE1D22" w:rsidRPr="00C3160A">
        <w:rPr>
          <w:rFonts w:eastAsia="Times New Roman" w:cstheme="minorHAnsi"/>
          <w:color w:val="000000"/>
        </w:rPr>
        <w:t xml:space="preserve"> _______________________</w:t>
      </w:r>
    </w:p>
    <w:p w14:paraId="59DB88AC" w14:textId="77777777" w:rsidR="00B0501C" w:rsidRPr="00C3160A" w:rsidRDefault="00B0501C" w:rsidP="00B129B4">
      <w:pPr>
        <w:pStyle w:val="ListParagraph"/>
        <w:spacing w:after="5" w:line="120" w:lineRule="auto"/>
        <w:ind w:left="360"/>
        <w:jc w:val="both"/>
        <w:rPr>
          <w:rFonts w:eastAsia="Times New Roman" w:cstheme="minorHAnsi"/>
          <w:color w:val="000000"/>
        </w:rPr>
      </w:pPr>
    </w:p>
    <w:p w14:paraId="56170F11" w14:textId="77777777" w:rsidR="00EE1D22" w:rsidRDefault="00C3160A" w:rsidP="008C6A0F">
      <w:pPr>
        <w:pStyle w:val="ListParagraph"/>
        <w:numPr>
          <w:ilvl w:val="0"/>
          <w:numId w:val="144"/>
        </w:numPr>
        <w:spacing w:after="5" w:line="248" w:lineRule="auto"/>
        <w:jc w:val="both"/>
        <w:rPr>
          <w:rFonts w:eastAsia="Times New Roman" w:cstheme="minorHAnsi"/>
          <w:color w:val="000000"/>
        </w:rPr>
      </w:pPr>
      <w:r>
        <w:rPr>
          <w:rFonts w:eastAsia="Times New Roman" w:cstheme="minorHAnsi"/>
          <w:color w:val="000000"/>
        </w:rPr>
        <w:t xml:space="preserve">1.  </w:t>
      </w:r>
      <w:r w:rsidR="00297A80" w:rsidRPr="00C3160A">
        <w:rPr>
          <w:rFonts w:eastAsia="Times New Roman" w:cstheme="minorHAnsi"/>
          <w:color w:val="000000"/>
        </w:rPr>
        <w:t xml:space="preserve">Statement of Grievance: </w:t>
      </w:r>
      <w:r>
        <w:rPr>
          <w:rFonts w:eastAsia="Times New Roman" w:cstheme="minorHAnsi"/>
          <w:color w:val="000000"/>
        </w:rPr>
        <w:t>___________________________________________________________</w:t>
      </w:r>
    </w:p>
    <w:p w14:paraId="4DA9DE2F" w14:textId="77777777" w:rsidR="00C3160A" w:rsidRPr="00C3160A" w:rsidRDefault="00C3160A" w:rsidP="00C3160A">
      <w:pPr>
        <w:pStyle w:val="ListParagraph"/>
        <w:spacing w:after="5" w:line="248" w:lineRule="auto"/>
        <w:ind w:left="360"/>
        <w:jc w:val="both"/>
        <w:rPr>
          <w:rFonts w:eastAsia="Times New Roman" w:cstheme="minorHAnsi"/>
          <w:color w:val="000000"/>
        </w:rPr>
      </w:pPr>
      <w:r>
        <w:rPr>
          <w:rFonts w:eastAsia="Times New Roman" w:cstheme="minorHAnsi"/>
          <w:color w:val="000000"/>
        </w:rPr>
        <w:t>__________________________________________________________________________________</w:t>
      </w:r>
    </w:p>
    <w:p w14:paraId="08BD9735" w14:textId="77777777" w:rsidR="00C3160A" w:rsidRDefault="00297A80" w:rsidP="00C3160A">
      <w:pPr>
        <w:spacing w:after="5" w:line="248" w:lineRule="auto"/>
        <w:ind w:firstLine="360"/>
        <w:jc w:val="both"/>
        <w:rPr>
          <w:rFonts w:eastAsia="Times New Roman" w:cstheme="minorHAnsi"/>
          <w:color w:val="000000"/>
        </w:rPr>
      </w:pPr>
      <w:r w:rsidRPr="00297A80">
        <w:rPr>
          <w:rFonts w:eastAsia="Times New Roman" w:cstheme="minorHAnsi"/>
          <w:color w:val="000000"/>
        </w:rPr>
        <w:t>2.  Relief Sought:</w:t>
      </w:r>
      <w:r w:rsidR="00C3160A">
        <w:rPr>
          <w:rFonts w:eastAsia="Times New Roman" w:cstheme="minorHAnsi"/>
          <w:color w:val="000000"/>
        </w:rPr>
        <w:t xml:space="preserve"> ____________________________________________________________________</w:t>
      </w:r>
    </w:p>
    <w:p w14:paraId="6C5E6F78" w14:textId="77777777" w:rsidR="00C3160A" w:rsidRDefault="00C3160A" w:rsidP="0069162E">
      <w:pPr>
        <w:spacing w:after="5" w:line="248" w:lineRule="auto"/>
        <w:ind w:firstLine="360"/>
        <w:jc w:val="both"/>
        <w:rPr>
          <w:rFonts w:eastAsia="Times New Roman" w:cstheme="minorHAnsi"/>
          <w:color w:val="000000"/>
        </w:rPr>
      </w:pPr>
      <w:r>
        <w:rPr>
          <w:rFonts w:eastAsia="Times New Roman" w:cstheme="minorHAnsi"/>
          <w:color w:val="000000"/>
        </w:rPr>
        <w:t>__________________________________________________________________________________</w:t>
      </w:r>
    </w:p>
    <w:p w14:paraId="7DE736AA" w14:textId="77777777" w:rsidR="00B0501C" w:rsidRDefault="00297A80" w:rsidP="00C3160A">
      <w:pPr>
        <w:spacing w:after="5" w:line="248" w:lineRule="auto"/>
        <w:jc w:val="both"/>
        <w:rPr>
          <w:rFonts w:eastAsia="Times New Roman" w:cstheme="minorHAnsi"/>
          <w:color w:val="000000"/>
        </w:rPr>
      </w:pPr>
      <w:r w:rsidRPr="00297A80">
        <w:rPr>
          <w:rFonts w:eastAsia="Times New Roman" w:cstheme="minorHAnsi"/>
          <w:color w:val="000000"/>
        </w:rPr>
        <w:t>Signature: _______________________</w:t>
      </w:r>
      <w:r w:rsidR="00C3160A">
        <w:rPr>
          <w:rFonts w:eastAsia="Times New Roman" w:cstheme="minorHAnsi"/>
          <w:color w:val="000000"/>
        </w:rPr>
        <w:t>___________</w:t>
      </w:r>
      <w:r w:rsidR="00B0501C">
        <w:rPr>
          <w:rFonts w:eastAsia="Times New Roman" w:cstheme="minorHAnsi"/>
          <w:color w:val="000000"/>
        </w:rPr>
        <w:t>__</w:t>
      </w:r>
      <w:r w:rsidRPr="00297A80">
        <w:rPr>
          <w:rFonts w:eastAsia="Times New Roman" w:cstheme="minorHAnsi"/>
          <w:color w:val="000000"/>
        </w:rPr>
        <w:t xml:space="preserve"> </w:t>
      </w:r>
      <w:r w:rsidR="00C3160A">
        <w:rPr>
          <w:rFonts w:eastAsia="Times New Roman" w:cstheme="minorHAnsi"/>
          <w:color w:val="000000"/>
        </w:rPr>
        <w:tab/>
      </w:r>
      <w:r w:rsidRPr="00297A80">
        <w:rPr>
          <w:rFonts w:eastAsia="Times New Roman" w:cstheme="minorHAnsi"/>
          <w:color w:val="000000"/>
        </w:rPr>
        <w:t>Date</w:t>
      </w:r>
      <w:r w:rsidR="00C3160A">
        <w:rPr>
          <w:rFonts w:eastAsia="Times New Roman" w:cstheme="minorHAnsi"/>
          <w:color w:val="000000"/>
        </w:rPr>
        <w:t xml:space="preserve"> ___________________________________</w:t>
      </w:r>
    </w:p>
    <w:p w14:paraId="2A292380" w14:textId="77777777" w:rsidR="00EE1D22" w:rsidRDefault="00297A80" w:rsidP="00B129B4">
      <w:pPr>
        <w:spacing w:after="5" w:line="120" w:lineRule="auto"/>
        <w:jc w:val="both"/>
        <w:rPr>
          <w:rFonts w:eastAsia="Times New Roman" w:cstheme="minorHAnsi"/>
          <w:color w:val="000000"/>
        </w:rPr>
      </w:pPr>
      <w:r w:rsidRPr="00297A80">
        <w:rPr>
          <w:rFonts w:eastAsia="Times New Roman" w:cstheme="minorHAnsi"/>
          <w:color w:val="000000"/>
        </w:rPr>
        <w:tab/>
        <w:t xml:space="preserve"> </w:t>
      </w:r>
    </w:p>
    <w:p w14:paraId="0743B634" w14:textId="77777777" w:rsidR="00B0501C" w:rsidRDefault="00B0501C" w:rsidP="00B0501C">
      <w:pPr>
        <w:spacing w:after="5" w:line="248" w:lineRule="auto"/>
        <w:jc w:val="both"/>
        <w:rPr>
          <w:rFonts w:eastAsia="Times New Roman" w:cstheme="minorHAnsi"/>
          <w:color w:val="000000"/>
        </w:rPr>
      </w:pPr>
      <w:r>
        <w:rPr>
          <w:rFonts w:eastAsia="Times New Roman" w:cstheme="minorHAnsi"/>
          <w:color w:val="000000"/>
        </w:rPr>
        <w:t>C.  Disposition by Administrator: ___________________________________________________________</w:t>
      </w:r>
    </w:p>
    <w:p w14:paraId="4BB18E0E" w14:textId="77777777" w:rsidR="00EE1D22" w:rsidRDefault="00B0501C" w:rsidP="00B0501C">
      <w:pPr>
        <w:spacing w:after="0" w:line="248" w:lineRule="auto"/>
        <w:jc w:val="both"/>
        <w:rPr>
          <w:rFonts w:eastAsia="Times New Roman" w:cstheme="minorHAnsi"/>
          <w:color w:val="000000"/>
        </w:rPr>
      </w:pPr>
      <w:r>
        <w:rPr>
          <w:rFonts w:eastAsia="Times New Roman" w:cstheme="minorHAnsi"/>
          <w:color w:val="000000"/>
        </w:rPr>
        <w:t>_____________________________________________________________________________________</w:t>
      </w:r>
      <w:r w:rsidR="00297A80" w:rsidRPr="00297A80">
        <w:rPr>
          <w:rFonts w:eastAsia="Times New Roman" w:cstheme="minorHAnsi"/>
          <w:color w:val="000000"/>
        </w:rPr>
        <w:t xml:space="preserve"> Sig</w:t>
      </w:r>
      <w:r>
        <w:rPr>
          <w:rFonts w:eastAsia="Times New Roman" w:cstheme="minorHAnsi"/>
          <w:color w:val="000000"/>
        </w:rPr>
        <w:t>nature: ____________________________________</w:t>
      </w:r>
      <w:r>
        <w:rPr>
          <w:rFonts w:eastAsia="Times New Roman" w:cstheme="minorHAnsi"/>
          <w:color w:val="000000"/>
        </w:rPr>
        <w:tab/>
      </w:r>
      <w:r w:rsidR="00297A80" w:rsidRPr="00297A80">
        <w:rPr>
          <w:rFonts w:eastAsia="Times New Roman" w:cstheme="minorHAnsi"/>
          <w:color w:val="000000"/>
        </w:rPr>
        <w:t xml:space="preserve">Date: </w:t>
      </w:r>
      <w:r>
        <w:rPr>
          <w:rFonts w:eastAsia="Times New Roman" w:cstheme="minorHAnsi"/>
          <w:color w:val="000000"/>
        </w:rPr>
        <w:t>__________________________________</w:t>
      </w:r>
      <w:r w:rsidR="00297A80" w:rsidRPr="00297A80">
        <w:rPr>
          <w:rFonts w:eastAsia="Times New Roman" w:cstheme="minorHAnsi"/>
          <w:color w:val="000000"/>
        </w:rPr>
        <w:tab/>
        <w:t xml:space="preserve">  </w:t>
      </w:r>
      <w:r w:rsidR="00297A80" w:rsidRPr="00297A80">
        <w:rPr>
          <w:rFonts w:eastAsia="Times New Roman" w:cstheme="minorHAnsi"/>
          <w:color w:val="000000"/>
        </w:rPr>
        <w:tab/>
        <w:t xml:space="preserve"> </w:t>
      </w:r>
      <w:r w:rsidR="00297A80" w:rsidRPr="00297A80">
        <w:rPr>
          <w:rFonts w:eastAsia="Times New Roman" w:cstheme="minorHAnsi"/>
          <w:color w:val="000000"/>
        </w:rPr>
        <w:tab/>
        <w:t xml:space="preserve"> </w:t>
      </w:r>
    </w:p>
    <w:p w14:paraId="75A38C85" w14:textId="77777777" w:rsidR="00297A80" w:rsidRPr="00297A80" w:rsidRDefault="00297A80" w:rsidP="00B0501C">
      <w:pPr>
        <w:spacing w:after="0" w:line="248" w:lineRule="auto"/>
        <w:jc w:val="both"/>
        <w:rPr>
          <w:rFonts w:eastAsia="Times New Roman" w:cstheme="minorHAnsi"/>
          <w:color w:val="000000"/>
        </w:rPr>
      </w:pPr>
      <w:r w:rsidRPr="00297A80">
        <w:rPr>
          <w:rFonts w:eastAsia="Times New Roman" w:cstheme="minorHAnsi"/>
          <w:color w:val="000000"/>
        </w:rPr>
        <w:t>D.  Accept Decision: ____________</w:t>
      </w:r>
      <w:r w:rsidR="00B0501C">
        <w:rPr>
          <w:rFonts w:eastAsia="Times New Roman" w:cstheme="minorHAnsi"/>
          <w:color w:val="000000"/>
        </w:rPr>
        <w:t>________________</w:t>
      </w:r>
      <w:r w:rsidR="00B0501C">
        <w:rPr>
          <w:rFonts w:eastAsia="Times New Roman" w:cstheme="minorHAnsi"/>
          <w:color w:val="000000"/>
        </w:rPr>
        <w:tab/>
        <w:t>Appeal</w:t>
      </w:r>
      <w:r w:rsidRPr="00297A80">
        <w:rPr>
          <w:rFonts w:eastAsia="Times New Roman" w:cstheme="minorHAnsi"/>
          <w:color w:val="000000"/>
        </w:rPr>
        <w:t xml:space="preserve"> to STEP 2: </w:t>
      </w:r>
      <w:r w:rsidR="00B0501C">
        <w:rPr>
          <w:rFonts w:eastAsia="Times New Roman" w:cstheme="minorHAnsi"/>
          <w:color w:val="000000"/>
        </w:rPr>
        <w:t xml:space="preserve">_________________________ </w:t>
      </w:r>
      <w:r w:rsidRPr="00297A80">
        <w:rPr>
          <w:rFonts w:eastAsia="Times New Roman" w:cstheme="minorHAnsi"/>
          <w:color w:val="000000"/>
        </w:rPr>
        <w:t xml:space="preserve">Signature: </w:t>
      </w:r>
      <w:r w:rsidR="00B0501C">
        <w:rPr>
          <w:rFonts w:eastAsia="Times New Roman" w:cstheme="minorHAnsi"/>
          <w:color w:val="000000"/>
        </w:rPr>
        <w:t>____________________________________</w:t>
      </w:r>
      <w:r w:rsidR="00B0501C">
        <w:rPr>
          <w:rFonts w:eastAsia="Times New Roman" w:cstheme="minorHAnsi"/>
          <w:color w:val="000000"/>
        </w:rPr>
        <w:tab/>
      </w:r>
      <w:r w:rsidRPr="00297A80">
        <w:rPr>
          <w:rFonts w:eastAsia="Times New Roman" w:cstheme="minorHAnsi"/>
          <w:color w:val="000000"/>
        </w:rPr>
        <w:t>Date:</w:t>
      </w:r>
      <w:r w:rsidR="00B0501C">
        <w:rPr>
          <w:rFonts w:eastAsia="Times New Roman" w:cstheme="minorHAnsi"/>
          <w:color w:val="000000"/>
        </w:rPr>
        <w:t xml:space="preserve"> __________________________________</w:t>
      </w: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p>
    <w:p w14:paraId="1E52B790" w14:textId="77777777" w:rsidR="00297A80" w:rsidRPr="00B0501C" w:rsidRDefault="00297A80" w:rsidP="00A7380F">
      <w:pPr>
        <w:spacing w:after="5" w:line="248" w:lineRule="auto"/>
        <w:jc w:val="both"/>
        <w:rPr>
          <w:rFonts w:eastAsia="Times New Roman" w:cstheme="minorHAnsi"/>
          <w:b/>
          <w:color w:val="000000"/>
        </w:rPr>
      </w:pPr>
      <w:r w:rsidRPr="00B0501C">
        <w:rPr>
          <w:rFonts w:eastAsia="Times New Roman" w:cstheme="minorHAnsi"/>
          <w:b/>
          <w:color w:val="000000"/>
        </w:rPr>
        <w:t xml:space="preserve">STEP 2  </w:t>
      </w:r>
    </w:p>
    <w:p w14:paraId="6658E2DB" w14:textId="77777777" w:rsidR="00B0501C" w:rsidRDefault="00297A80" w:rsidP="008C6A0F">
      <w:pPr>
        <w:pStyle w:val="ListParagraph"/>
        <w:numPr>
          <w:ilvl w:val="0"/>
          <w:numId w:val="146"/>
        </w:numPr>
        <w:spacing w:after="5" w:line="248" w:lineRule="auto"/>
        <w:jc w:val="both"/>
        <w:rPr>
          <w:rFonts w:eastAsia="Times New Roman" w:cstheme="minorHAnsi"/>
          <w:color w:val="000000"/>
        </w:rPr>
      </w:pPr>
      <w:r w:rsidRPr="00B0501C">
        <w:rPr>
          <w:rFonts w:eastAsia="Times New Roman" w:cstheme="minorHAnsi"/>
          <w:color w:val="000000"/>
        </w:rPr>
        <w:t xml:space="preserve">Date Received </w:t>
      </w:r>
      <w:r w:rsidR="00B0501C">
        <w:rPr>
          <w:rFonts w:eastAsia="Times New Roman" w:cstheme="minorHAnsi"/>
          <w:color w:val="000000"/>
        </w:rPr>
        <w:t xml:space="preserve">by </w:t>
      </w:r>
      <w:proofErr w:type="gramStart"/>
      <w:r w:rsidR="00B0501C">
        <w:rPr>
          <w:rFonts w:eastAsia="Times New Roman" w:cstheme="minorHAnsi"/>
          <w:color w:val="000000"/>
        </w:rPr>
        <w:t>Supervisor:_</w:t>
      </w:r>
      <w:proofErr w:type="gramEnd"/>
      <w:r w:rsidR="00B0501C">
        <w:rPr>
          <w:rFonts w:eastAsia="Times New Roman" w:cstheme="minorHAnsi"/>
          <w:color w:val="000000"/>
        </w:rPr>
        <w:t>_________________________________________________________</w:t>
      </w:r>
    </w:p>
    <w:p w14:paraId="7B03D9B3" w14:textId="77777777" w:rsidR="00652CE1" w:rsidRDefault="00652CE1" w:rsidP="00652CE1">
      <w:pPr>
        <w:pStyle w:val="ListParagraph"/>
        <w:spacing w:after="5" w:line="248" w:lineRule="auto"/>
        <w:ind w:left="360"/>
        <w:jc w:val="both"/>
        <w:rPr>
          <w:rFonts w:eastAsia="Times New Roman" w:cstheme="minorHAnsi"/>
          <w:color w:val="000000"/>
        </w:rPr>
      </w:pPr>
    </w:p>
    <w:p w14:paraId="5DC3A8AD" w14:textId="77777777" w:rsidR="00B0501C" w:rsidRPr="00B0501C" w:rsidRDefault="00B0501C" w:rsidP="008C6A0F">
      <w:pPr>
        <w:pStyle w:val="ListParagraph"/>
        <w:numPr>
          <w:ilvl w:val="0"/>
          <w:numId w:val="147"/>
        </w:numPr>
        <w:spacing w:after="5" w:line="248" w:lineRule="auto"/>
        <w:jc w:val="both"/>
        <w:rPr>
          <w:rFonts w:eastAsia="Times New Roman" w:cstheme="minorHAnsi"/>
          <w:color w:val="000000"/>
        </w:rPr>
      </w:pPr>
      <w:r>
        <w:rPr>
          <w:rFonts w:eastAsia="Times New Roman" w:cstheme="minorHAnsi"/>
          <w:color w:val="000000"/>
        </w:rPr>
        <w:t xml:space="preserve">Disposition by </w:t>
      </w:r>
      <w:proofErr w:type="gramStart"/>
      <w:r>
        <w:rPr>
          <w:rFonts w:eastAsia="Times New Roman" w:cstheme="minorHAnsi"/>
          <w:color w:val="000000"/>
        </w:rPr>
        <w:t>Supervisor:_</w:t>
      </w:r>
      <w:proofErr w:type="gramEnd"/>
      <w:r>
        <w:rPr>
          <w:rFonts w:eastAsia="Times New Roman" w:cstheme="minorHAnsi"/>
          <w:color w:val="000000"/>
        </w:rPr>
        <w:t>____________________________________________________________</w:t>
      </w:r>
    </w:p>
    <w:p w14:paraId="362AF068" w14:textId="77777777" w:rsidR="00B0501C"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Signature: _______________________</w:t>
      </w:r>
      <w:r w:rsidR="00B0501C">
        <w:rPr>
          <w:rFonts w:eastAsia="Times New Roman" w:cstheme="minorHAnsi"/>
          <w:color w:val="000000"/>
        </w:rPr>
        <w:t>______________</w:t>
      </w:r>
      <w:r w:rsidR="00B0501C">
        <w:rPr>
          <w:rFonts w:eastAsia="Times New Roman" w:cstheme="minorHAnsi"/>
          <w:color w:val="000000"/>
        </w:rPr>
        <w:tab/>
      </w:r>
      <w:r w:rsidRPr="00297A80">
        <w:rPr>
          <w:rFonts w:eastAsia="Times New Roman" w:cstheme="minorHAnsi"/>
          <w:color w:val="000000"/>
        </w:rPr>
        <w:t xml:space="preserve"> Date: </w:t>
      </w:r>
      <w:r w:rsidR="00B0501C">
        <w:rPr>
          <w:rFonts w:eastAsia="Times New Roman" w:cstheme="minorHAnsi"/>
          <w:color w:val="000000"/>
        </w:rPr>
        <w:t>__________________________________</w:t>
      </w: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p>
    <w:p w14:paraId="28558D6A" w14:textId="77777777" w:rsidR="00297A80" w:rsidRPr="00652CE1" w:rsidRDefault="00297A80" w:rsidP="008C6A0F">
      <w:pPr>
        <w:pStyle w:val="ListParagraph"/>
        <w:numPr>
          <w:ilvl w:val="0"/>
          <w:numId w:val="148"/>
        </w:numPr>
        <w:spacing w:after="5" w:line="248" w:lineRule="auto"/>
        <w:jc w:val="both"/>
        <w:rPr>
          <w:rFonts w:eastAsia="Times New Roman" w:cstheme="minorHAnsi"/>
          <w:color w:val="000000"/>
        </w:rPr>
      </w:pPr>
      <w:r w:rsidRPr="00652CE1">
        <w:rPr>
          <w:rFonts w:eastAsia="Times New Roman" w:cstheme="minorHAnsi"/>
          <w:color w:val="000000"/>
        </w:rPr>
        <w:t>Accept Decision: __________</w:t>
      </w:r>
      <w:r w:rsidR="00652CE1">
        <w:rPr>
          <w:rFonts w:eastAsia="Times New Roman" w:cstheme="minorHAnsi"/>
          <w:color w:val="000000"/>
        </w:rPr>
        <w:t>__________________</w:t>
      </w:r>
      <w:r w:rsidR="00652CE1">
        <w:rPr>
          <w:rFonts w:eastAsia="Times New Roman" w:cstheme="minorHAnsi"/>
          <w:color w:val="000000"/>
        </w:rPr>
        <w:tab/>
      </w:r>
      <w:r w:rsidRPr="00652CE1">
        <w:rPr>
          <w:rFonts w:eastAsia="Times New Roman" w:cstheme="minorHAnsi"/>
          <w:color w:val="000000"/>
        </w:rPr>
        <w:t xml:space="preserve"> Appeal to STEP </w:t>
      </w:r>
      <w:proofErr w:type="gramStart"/>
      <w:r w:rsidRPr="00652CE1">
        <w:rPr>
          <w:rFonts w:eastAsia="Times New Roman" w:cstheme="minorHAnsi"/>
          <w:color w:val="000000"/>
        </w:rPr>
        <w:t>3:</w:t>
      </w:r>
      <w:r w:rsidR="00652CE1">
        <w:rPr>
          <w:rFonts w:eastAsia="Times New Roman" w:cstheme="minorHAnsi"/>
          <w:color w:val="000000"/>
        </w:rPr>
        <w:t>_</w:t>
      </w:r>
      <w:proofErr w:type="gramEnd"/>
      <w:r w:rsidR="00652CE1">
        <w:rPr>
          <w:rFonts w:eastAsia="Times New Roman" w:cstheme="minorHAnsi"/>
          <w:color w:val="000000"/>
        </w:rPr>
        <w:t>_______________________</w:t>
      </w:r>
      <w:r w:rsidRPr="00652CE1">
        <w:rPr>
          <w:rFonts w:eastAsia="Times New Roman" w:cstheme="minorHAnsi"/>
          <w:color w:val="000000"/>
        </w:rPr>
        <w:tab/>
        <w:t xml:space="preserve"> </w:t>
      </w:r>
    </w:p>
    <w:p w14:paraId="751EE7DB" w14:textId="77777777" w:rsidR="00652CE1"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Signature: _______________________</w:t>
      </w:r>
      <w:r w:rsidR="00652CE1">
        <w:rPr>
          <w:rFonts w:eastAsia="Times New Roman" w:cstheme="minorHAnsi"/>
          <w:color w:val="000000"/>
        </w:rPr>
        <w:t>______________</w:t>
      </w:r>
      <w:r w:rsidR="00652CE1">
        <w:rPr>
          <w:rFonts w:eastAsia="Times New Roman" w:cstheme="minorHAnsi"/>
          <w:color w:val="000000"/>
        </w:rPr>
        <w:tab/>
      </w:r>
      <w:r w:rsidRPr="00297A80">
        <w:rPr>
          <w:rFonts w:eastAsia="Times New Roman" w:cstheme="minorHAnsi"/>
          <w:color w:val="000000"/>
        </w:rPr>
        <w:t xml:space="preserve"> Date:</w:t>
      </w:r>
      <w:r w:rsidR="00652CE1">
        <w:rPr>
          <w:rFonts w:eastAsia="Times New Roman" w:cstheme="minorHAnsi"/>
          <w:color w:val="000000"/>
        </w:rPr>
        <w:t xml:space="preserve"> _________________________________</w:t>
      </w:r>
    </w:p>
    <w:p w14:paraId="3DB1C048" w14:textId="77777777" w:rsidR="00297A80" w:rsidRPr="00297A80"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p>
    <w:p w14:paraId="672A7095" w14:textId="77777777" w:rsidR="00297A80" w:rsidRPr="00652CE1" w:rsidRDefault="00297A80" w:rsidP="00A7380F">
      <w:pPr>
        <w:spacing w:after="5" w:line="248" w:lineRule="auto"/>
        <w:jc w:val="both"/>
        <w:rPr>
          <w:rFonts w:eastAsia="Times New Roman" w:cstheme="minorHAnsi"/>
          <w:b/>
          <w:color w:val="000000"/>
        </w:rPr>
      </w:pPr>
      <w:r w:rsidRPr="00652CE1">
        <w:rPr>
          <w:rFonts w:eastAsia="Times New Roman" w:cstheme="minorHAnsi"/>
          <w:b/>
          <w:color w:val="000000"/>
        </w:rPr>
        <w:t xml:space="preserve">STEP 3 </w:t>
      </w:r>
    </w:p>
    <w:p w14:paraId="622DE994" w14:textId="77777777" w:rsidR="00652CE1" w:rsidRPr="00652CE1" w:rsidRDefault="00297A80" w:rsidP="008C6A0F">
      <w:pPr>
        <w:pStyle w:val="ListParagraph"/>
        <w:numPr>
          <w:ilvl w:val="0"/>
          <w:numId w:val="149"/>
        </w:numPr>
        <w:spacing w:after="5" w:line="248" w:lineRule="auto"/>
        <w:jc w:val="both"/>
        <w:rPr>
          <w:rFonts w:eastAsia="Times New Roman" w:cstheme="minorHAnsi"/>
          <w:color w:val="000000"/>
        </w:rPr>
      </w:pPr>
      <w:r w:rsidRPr="00652CE1">
        <w:rPr>
          <w:rFonts w:eastAsia="Times New Roman" w:cstheme="minorHAnsi"/>
          <w:color w:val="000000"/>
        </w:rPr>
        <w:t>Date Received by Superintendent:</w:t>
      </w:r>
      <w:r w:rsidR="00652CE1">
        <w:rPr>
          <w:rFonts w:eastAsia="Times New Roman" w:cstheme="minorHAnsi"/>
          <w:color w:val="000000"/>
        </w:rPr>
        <w:t xml:space="preserve"> _____________________________________________________</w:t>
      </w:r>
      <w:r w:rsidRPr="00652CE1">
        <w:rPr>
          <w:rFonts w:eastAsia="Times New Roman" w:cstheme="minorHAnsi"/>
          <w:color w:val="000000"/>
        </w:rPr>
        <w:t xml:space="preserve">   </w:t>
      </w:r>
      <w:r w:rsidRPr="00652CE1">
        <w:rPr>
          <w:rFonts w:eastAsia="Times New Roman" w:cstheme="minorHAnsi"/>
          <w:color w:val="000000"/>
        </w:rPr>
        <w:tab/>
        <w:t xml:space="preserve"> </w:t>
      </w:r>
      <w:r w:rsidRPr="00652CE1">
        <w:rPr>
          <w:rFonts w:eastAsia="Times New Roman" w:cstheme="minorHAnsi"/>
          <w:color w:val="000000"/>
        </w:rPr>
        <w:tab/>
        <w:t xml:space="preserve"> </w:t>
      </w:r>
      <w:r w:rsidRPr="00652CE1">
        <w:rPr>
          <w:rFonts w:eastAsia="Times New Roman" w:cstheme="minorHAnsi"/>
          <w:color w:val="000000"/>
        </w:rPr>
        <w:tab/>
        <w:t xml:space="preserve"> </w:t>
      </w:r>
      <w:r w:rsidRPr="00652CE1">
        <w:rPr>
          <w:rFonts w:eastAsia="Times New Roman" w:cstheme="minorHAnsi"/>
          <w:color w:val="000000"/>
        </w:rPr>
        <w:tab/>
        <w:t xml:space="preserve">  </w:t>
      </w:r>
      <w:r w:rsidRPr="00652CE1">
        <w:rPr>
          <w:rFonts w:eastAsia="Times New Roman" w:cstheme="minorHAnsi"/>
          <w:color w:val="000000"/>
        </w:rPr>
        <w:tab/>
        <w:t xml:space="preserve"> </w:t>
      </w:r>
      <w:r w:rsidRPr="00652CE1">
        <w:rPr>
          <w:rFonts w:eastAsia="Times New Roman" w:cstheme="minorHAnsi"/>
          <w:color w:val="000000"/>
        </w:rPr>
        <w:tab/>
        <w:t xml:space="preserve"> </w:t>
      </w:r>
    </w:p>
    <w:p w14:paraId="1666D0B9" w14:textId="77777777" w:rsidR="00297A80" w:rsidRDefault="00297A80" w:rsidP="008C6A0F">
      <w:pPr>
        <w:pStyle w:val="ListParagraph"/>
        <w:numPr>
          <w:ilvl w:val="0"/>
          <w:numId w:val="150"/>
        </w:numPr>
        <w:spacing w:after="5" w:line="248" w:lineRule="auto"/>
        <w:jc w:val="both"/>
        <w:rPr>
          <w:rFonts w:eastAsia="Times New Roman" w:cstheme="minorHAnsi"/>
          <w:color w:val="000000"/>
        </w:rPr>
      </w:pPr>
      <w:r w:rsidRPr="00652CE1">
        <w:rPr>
          <w:rFonts w:eastAsia="Times New Roman" w:cstheme="minorHAnsi"/>
          <w:color w:val="000000"/>
        </w:rPr>
        <w:t>Disposition by Superintendent:</w:t>
      </w:r>
      <w:r w:rsidR="00652CE1">
        <w:rPr>
          <w:rFonts w:eastAsia="Times New Roman" w:cstheme="minorHAnsi"/>
          <w:color w:val="000000"/>
        </w:rPr>
        <w:t xml:space="preserve"> ________________________________________________________</w:t>
      </w:r>
    </w:p>
    <w:p w14:paraId="016209A6" w14:textId="77777777" w:rsidR="00652CE1" w:rsidRPr="00652CE1" w:rsidRDefault="00652CE1" w:rsidP="00652CE1">
      <w:pPr>
        <w:pStyle w:val="ListParagraph"/>
        <w:spacing w:after="5" w:line="248" w:lineRule="auto"/>
        <w:ind w:left="360"/>
        <w:jc w:val="both"/>
        <w:rPr>
          <w:rFonts w:eastAsia="Times New Roman" w:cstheme="minorHAnsi"/>
          <w:color w:val="000000"/>
        </w:rPr>
      </w:pPr>
      <w:r>
        <w:rPr>
          <w:rFonts w:eastAsia="Times New Roman" w:cstheme="minorHAnsi"/>
          <w:color w:val="000000"/>
        </w:rPr>
        <w:t>__________________________________________________________________________________</w:t>
      </w:r>
    </w:p>
    <w:p w14:paraId="2918E0E0" w14:textId="77777777" w:rsidR="00652CE1"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Signature: ______________</w:t>
      </w:r>
      <w:r w:rsidR="00652CE1">
        <w:rPr>
          <w:rFonts w:eastAsia="Times New Roman" w:cstheme="minorHAnsi"/>
          <w:color w:val="000000"/>
        </w:rPr>
        <w:t>_____________________</w:t>
      </w:r>
      <w:r w:rsidRPr="00297A80">
        <w:rPr>
          <w:rFonts w:eastAsia="Times New Roman" w:cstheme="minorHAnsi"/>
          <w:color w:val="000000"/>
        </w:rPr>
        <w:t xml:space="preserve"> </w:t>
      </w:r>
      <w:r w:rsidR="00652CE1">
        <w:rPr>
          <w:rFonts w:eastAsia="Times New Roman" w:cstheme="minorHAnsi"/>
          <w:color w:val="000000"/>
        </w:rPr>
        <w:tab/>
        <w:t>Date: __________________________________</w:t>
      </w: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p>
    <w:p w14:paraId="3A77B45D" w14:textId="77777777" w:rsidR="00297A80" w:rsidRPr="00652CE1" w:rsidRDefault="00297A80" w:rsidP="008C6A0F">
      <w:pPr>
        <w:pStyle w:val="ListParagraph"/>
        <w:numPr>
          <w:ilvl w:val="0"/>
          <w:numId w:val="151"/>
        </w:numPr>
        <w:spacing w:after="5" w:line="248" w:lineRule="auto"/>
        <w:jc w:val="both"/>
        <w:rPr>
          <w:rFonts w:eastAsia="Times New Roman" w:cstheme="minorHAnsi"/>
          <w:color w:val="000000"/>
        </w:rPr>
      </w:pPr>
      <w:r w:rsidRPr="00652CE1">
        <w:rPr>
          <w:rFonts w:eastAsia="Times New Roman" w:cstheme="minorHAnsi"/>
          <w:color w:val="000000"/>
        </w:rPr>
        <w:t>Accept Decision: __________</w:t>
      </w:r>
      <w:r w:rsidR="00652CE1">
        <w:rPr>
          <w:rFonts w:eastAsia="Times New Roman" w:cstheme="minorHAnsi"/>
          <w:color w:val="000000"/>
        </w:rPr>
        <w:t>_________________</w:t>
      </w:r>
      <w:r w:rsidR="00652CE1">
        <w:rPr>
          <w:rFonts w:eastAsia="Times New Roman" w:cstheme="minorHAnsi"/>
          <w:color w:val="000000"/>
        </w:rPr>
        <w:tab/>
      </w:r>
      <w:r w:rsidRPr="00652CE1">
        <w:rPr>
          <w:rFonts w:eastAsia="Times New Roman" w:cstheme="minorHAnsi"/>
          <w:color w:val="000000"/>
        </w:rPr>
        <w:t xml:space="preserve"> Appeal to STEP 4: </w:t>
      </w:r>
      <w:r w:rsidR="00652CE1">
        <w:rPr>
          <w:rFonts w:eastAsia="Times New Roman" w:cstheme="minorHAnsi"/>
          <w:color w:val="000000"/>
        </w:rPr>
        <w:t xml:space="preserve">________________________   </w:t>
      </w:r>
      <w:r w:rsidRPr="00652CE1">
        <w:rPr>
          <w:rFonts w:eastAsia="Times New Roman" w:cstheme="minorHAnsi"/>
          <w:color w:val="000000"/>
        </w:rPr>
        <w:t xml:space="preserve"> </w:t>
      </w:r>
    </w:p>
    <w:p w14:paraId="1D4F219A" w14:textId="77777777" w:rsidR="00297A80" w:rsidRPr="00297A80"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Signature: ______________________</w:t>
      </w:r>
      <w:r w:rsidR="00652CE1">
        <w:rPr>
          <w:rFonts w:eastAsia="Times New Roman" w:cstheme="minorHAnsi"/>
          <w:color w:val="000000"/>
        </w:rPr>
        <w:t>_____________</w:t>
      </w:r>
      <w:r w:rsidR="00652CE1">
        <w:rPr>
          <w:rFonts w:eastAsia="Times New Roman" w:cstheme="minorHAnsi"/>
          <w:color w:val="000000"/>
        </w:rPr>
        <w:tab/>
      </w:r>
      <w:r w:rsidRPr="00297A80">
        <w:rPr>
          <w:rFonts w:eastAsia="Times New Roman" w:cstheme="minorHAnsi"/>
          <w:color w:val="000000"/>
        </w:rPr>
        <w:t xml:space="preserve"> Date: </w:t>
      </w:r>
      <w:r w:rsidR="00652CE1">
        <w:rPr>
          <w:rFonts w:eastAsia="Times New Roman" w:cstheme="minorHAnsi"/>
          <w:color w:val="000000"/>
        </w:rPr>
        <w:t>__________________________________</w:t>
      </w: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p>
    <w:p w14:paraId="7FC8C996" w14:textId="77777777" w:rsidR="00297A80" w:rsidRPr="00F9378A" w:rsidRDefault="00297A80" w:rsidP="00A7380F">
      <w:pPr>
        <w:spacing w:after="5" w:line="248" w:lineRule="auto"/>
        <w:jc w:val="both"/>
        <w:rPr>
          <w:rFonts w:eastAsia="Times New Roman" w:cstheme="minorHAnsi"/>
          <w:b/>
          <w:color w:val="000000"/>
        </w:rPr>
      </w:pPr>
      <w:r w:rsidRPr="00F9378A">
        <w:rPr>
          <w:rFonts w:eastAsia="Times New Roman" w:cstheme="minorHAnsi"/>
          <w:b/>
          <w:color w:val="000000"/>
        </w:rPr>
        <w:t xml:space="preserve">STEP 4 </w:t>
      </w:r>
    </w:p>
    <w:p w14:paraId="54EA8BFB" w14:textId="77777777" w:rsidR="00B129B4" w:rsidRDefault="00297A80" w:rsidP="008C6A0F">
      <w:pPr>
        <w:pStyle w:val="ListParagraph"/>
        <w:numPr>
          <w:ilvl w:val="0"/>
          <w:numId w:val="152"/>
        </w:numPr>
        <w:spacing w:after="5" w:line="248" w:lineRule="auto"/>
        <w:jc w:val="both"/>
        <w:rPr>
          <w:rFonts w:eastAsia="Times New Roman" w:cstheme="minorHAnsi"/>
          <w:color w:val="000000"/>
        </w:rPr>
      </w:pPr>
      <w:r w:rsidRPr="00F9378A">
        <w:rPr>
          <w:rFonts w:eastAsia="Times New Roman" w:cstheme="minorHAnsi"/>
          <w:color w:val="000000"/>
        </w:rPr>
        <w:t>Date Received by Board Member: ___________________</w:t>
      </w:r>
      <w:r w:rsidR="00F9378A">
        <w:rPr>
          <w:rFonts w:eastAsia="Times New Roman" w:cstheme="minorHAnsi"/>
          <w:color w:val="000000"/>
        </w:rPr>
        <w:t>___________________________________</w:t>
      </w:r>
    </w:p>
    <w:p w14:paraId="45090C34" w14:textId="77777777" w:rsidR="00297A80" w:rsidRPr="00F9378A" w:rsidRDefault="00297A80" w:rsidP="00B129B4">
      <w:pPr>
        <w:pStyle w:val="ListParagraph"/>
        <w:spacing w:after="5" w:line="120" w:lineRule="auto"/>
        <w:ind w:left="360"/>
        <w:jc w:val="both"/>
        <w:rPr>
          <w:rFonts w:eastAsia="Times New Roman" w:cstheme="minorHAnsi"/>
          <w:color w:val="000000"/>
        </w:rPr>
      </w:pPr>
      <w:r w:rsidRPr="00F9378A">
        <w:rPr>
          <w:rFonts w:eastAsia="Times New Roman" w:cstheme="minorHAnsi"/>
          <w:color w:val="000000"/>
        </w:rPr>
        <w:t xml:space="preserve"> </w:t>
      </w:r>
    </w:p>
    <w:p w14:paraId="0725EF93" w14:textId="77777777" w:rsidR="00F9378A" w:rsidRDefault="00297A80" w:rsidP="008C6A0F">
      <w:pPr>
        <w:pStyle w:val="ListParagraph"/>
        <w:numPr>
          <w:ilvl w:val="0"/>
          <w:numId w:val="153"/>
        </w:numPr>
        <w:spacing w:after="5" w:line="248" w:lineRule="auto"/>
        <w:jc w:val="both"/>
        <w:rPr>
          <w:rFonts w:eastAsia="Times New Roman" w:cstheme="minorHAnsi"/>
          <w:color w:val="000000"/>
        </w:rPr>
      </w:pPr>
      <w:r w:rsidRPr="00F9378A">
        <w:rPr>
          <w:rFonts w:eastAsia="Times New Roman" w:cstheme="minorHAnsi"/>
          <w:color w:val="000000"/>
        </w:rPr>
        <w:t>Decision of Board Member: ________________________</w:t>
      </w:r>
      <w:r w:rsidR="00F9378A">
        <w:rPr>
          <w:rFonts w:eastAsia="Times New Roman" w:cstheme="minorHAnsi"/>
          <w:color w:val="000000"/>
        </w:rPr>
        <w:t>___________________________________</w:t>
      </w:r>
    </w:p>
    <w:p w14:paraId="55649538" w14:textId="77777777" w:rsidR="00297A80" w:rsidRPr="00F9378A" w:rsidRDefault="00F9378A" w:rsidP="00F9378A">
      <w:pPr>
        <w:pStyle w:val="ListParagraph"/>
        <w:spacing w:after="5" w:line="248" w:lineRule="auto"/>
        <w:ind w:left="360"/>
        <w:jc w:val="both"/>
        <w:rPr>
          <w:rFonts w:eastAsia="Times New Roman" w:cstheme="minorHAnsi"/>
          <w:color w:val="000000"/>
        </w:rPr>
      </w:pPr>
      <w:r>
        <w:rPr>
          <w:rFonts w:eastAsia="Times New Roman" w:cstheme="minorHAnsi"/>
          <w:color w:val="000000"/>
        </w:rPr>
        <w:t>__________________________________________________________________________________</w:t>
      </w:r>
      <w:r w:rsidR="00297A80" w:rsidRPr="00F9378A">
        <w:rPr>
          <w:rFonts w:eastAsia="Times New Roman" w:cstheme="minorHAnsi"/>
          <w:color w:val="000000"/>
        </w:rPr>
        <w:t xml:space="preserve"> </w:t>
      </w:r>
    </w:p>
    <w:p w14:paraId="0EBD75BD" w14:textId="77777777" w:rsidR="00297A80" w:rsidRPr="00297A80" w:rsidRDefault="00297A80" w:rsidP="00A7380F">
      <w:pPr>
        <w:spacing w:after="5" w:line="248" w:lineRule="auto"/>
        <w:jc w:val="both"/>
        <w:rPr>
          <w:rFonts w:eastAsia="Times New Roman" w:cstheme="minorHAnsi"/>
          <w:color w:val="000000"/>
        </w:rPr>
      </w:pPr>
      <w:r w:rsidRPr="00297A80">
        <w:rPr>
          <w:rFonts w:eastAsia="Times New Roman" w:cstheme="minorHAnsi"/>
          <w:color w:val="000000"/>
        </w:rPr>
        <w:t>Signature: _______________________</w:t>
      </w:r>
      <w:r w:rsidR="00F9378A">
        <w:rPr>
          <w:rFonts w:eastAsia="Times New Roman" w:cstheme="minorHAnsi"/>
          <w:color w:val="000000"/>
        </w:rPr>
        <w:t>__________</w:t>
      </w:r>
      <w:r w:rsidR="00B129B4">
        <w:rPr>
          <w:rFonts w:eastAsia="Times New Roman" w:cstheme="minorHAnsi"/>
          <w:color w:val="000000"/>
        </w:rPr>
        <w:t>__</w:t>
      </w:r>
      <w:r w:rsidR="00F9378A">
        <w:rPr>
          <w:rFonts w:eastAsia="Times New Roman" w:cstheme="minorHAnsi"/>
          <w:color w:val="000000"/>
        </w:rPr>
        <w:tab/>
      </w:r>
      <w:r w:rsidR="00B129B4">
        <w:rPr>
          <w:rFonts w:eastAsia="Times New Roman" w:cstheme="minorHAnsi"/>
          <w:color w:val="000000"/>
        </w:rPr>
        <w:t xml:space="preserve"> Date: __________________________________</w:t>
      </w:r>
      <w:r w:rsidRPr="00297A80">
        <w:rPr>
          <w:rFonts w:eastAsia="Times New Roman" w:cstheme="minorHAnsi"/>
          <w:color w:val="000000"/>
        </w:rPr>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Times New Roman" w:cstheme="minorHAnsi"/>
          <w:color w:val="000000"/>
        </w:rPr>
        <w:tab/>
        <w:t xml:space="preserve"> </w:t>
      </w:r>
      <w:r w:rsidRPr="00297A80">
        <w:rPr>
          <w:rFonts w:eastAsia="Courier New" w:cstheme="minorHAnsi"/>
          <w:color w:val="000000"/>
        </w:rPr>
        <w:t xml:space="preserve"> </w:t>
      </w:r>
    </w:p>
    <w:sectPr w:rsidR="00297A80" w:rsidRPr="00297A80" w:rsidSect="00E82C65">
      <w:footerReference w:type="default" r:id="rId12"/>
      <w:headerReference w:type="first" r:id="rId13"/>
      <w:pgSz w:w="12240" w:h="15840"/>
      <w:pgMar w:top="720" w:right="1440" w:bottom="576"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FECA" w14:textId="77777777" w:rsidR="001A6CC6" w:rsidRDefault="001A6CC6" w:rsidP="00280A77">
      <w:pPr>
        <w:spacing w:after="0" w:line="240" w:lineRule="auto"/>
      </w:pPr>
      <w:r>
        <w:separator/>
      </w:r>
    </w:p>
  </w:endnote>
  <w:endnote w:type="continuationSeparator" w:id="0">
    <w:p w14:paraId="4B5387E5" w14:textId="77777777" w:rsidR="001A6CC6" w:rsidRDefault="001A6CC6" w:rsidP="0028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BC81" w14:textId="77777777" w:rsidR="001A6CC6" w:rsidRDefault="001A6CC6">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147235">
      <w:rPr>
        <w:noProof/>
        <w:color w:val="404040" w:themeColor="text1" w:themeTint="BF"/>
      </w:rPr>
      <w:t>23</w:t>
    </w:r>
    <w:r>
      <w:rPr>
        <w:noProof/>
        <w:color w:val="404040" w:themeColor="text1" w:themeTint="BF"/>
      </w:rPr>
      <w:fldChar w:fldCharType="end"/>
    </w:r>
  </w:p>
  <w:p w14:paraId="01A15205" w14:textId="77777777" w:rsidR="001A6CC6" w:rsidRDefault="001A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CF1D" w14:textId="77777777" w:rsidR="001A6CC6" w:rsidRDefault="001A6CC6" w:rsidP="00280A77">
      <w:pPr>
        <w:spacing w:after="0" w:line="240" w:lineRule="auto"/>
      </w:pPr>
      <w:r>
        <w:separator/>
      </w:r>
    </w:p>
  </w:footnote>
  <w:footnote w:type="continuationSeparator" w:id="0">
    <w:p w14:paraId="6BCE21B9" w14:textId="77777777" w:rsidR="001A6CC6" w:rsidRDefault="001A6CC6" w:rsidP="0028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2D92" w14:textId="77777777" w:rsidR="001A6CC6" w:rsidRDefault="001A6CC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43A"/>
    <w:multiLevelType w:val="multilevel"/>
    <w:tmpl w:val="EB3E5438"/>
    <w:lvl w:ilvl="0">
      <w:start w:val="1"/>
      <w:numFmt w:val="none"/>
      <w:lvlText w:val="B."/>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AD1E9D"/>
    <w:multiLevelType w:val="multilevel"/>
    <w:tmpl w:val="65B2B630"/>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853756"/>
    <w:multiLevelType w:val="multilevel"/>
    <w:tmpl w:val="8B442B58"/>
    <w:lvl w:ilvl="0">
      <w:start w:val="1"/>
      <w:numFmt w:val="none"/>
      <w:lvlText w:val="B."/>
      <w:lvlJc w:val="left"/>
      <w:pPr>
        <w:ind w:left="360" w:hanging="360"/>
      </w:pPr>
      <w:rPr>
        <w:rFonts w:asciiTheme="minorHAnsi" w:hAnsiTheme="minorHAnsi" w:cstheme="minorHAnsi" w:hint="default"/>
        <w:b w:val="0"/>
        <w:color w:val="00000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44A298C"/>
    <w:multiLevelType w:val="multilevel"/>
    <w:tmpl w:val="ABDEE712"/>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E4481D"/>
    <w:multiLevelType w:val="multilevel"/>
    <w:tmpl w:val="240E8A02"/>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0778DC"/>
    <w:multiLevelType w:val="multilevel"/>
    <w:tmpl w:val="0EFE637C"/>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3E7822"/>
    <w:multiLevelType w:val="multilevel"/>
    <w:tmpl w:val="3580B7B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5D0A91"/>
    <w:multiLevelType w:val="multilevel"/>
    <w:tmpl w:val="43102F6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DC12AF"/>
    <w:multiLevelType w:val="multilevel"/>
    <w:tmpl w:val="A2D076DA"/>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B3471F"/>
    <w:multiLevelType w:val="multilevel"/>
    <w:tmpl w:val="EFE6D8E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A3B2BBD"/>
    <w:multiLevelType w:val="multilevel"/>
    <w:tmpl w:val="F6223D32"/>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424071"/>
    <w:multiLevelType w:val="multilevel"/>
    <w:tmpl w:val="6B1C880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8008C8"/>
    <w:multiLevelType w:val="multilevel"/>
    <w:tmpl w:val="B060ED52"/>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6D155B"/>
    <w:multiLevelType w:val="multilevel"/>
    <w:tmpl w:val="6EE0F706"/>
    <w:lvl w:ilvl="0">
      <w:start w:val="1"/>
      <w:numFmt w:val="none"/>
      <w:lvlText w:val="A."/>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DD5391"/>
    <w:multiLevelType w:val="multilevel"/>
    <w:tmpl w:val="64825DAC"/>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0D756853"/>
    <w:multiLevelType w:val="multilevel"/>
    <w:tmpl w:val="54C80AB4"/>
    <w:lvl w:ilvl="0">
      <w:start w:val="1"/>
      <w:numFmt w:val="none"/>
      <w:lvlText w:val="7."/>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0E306B51"/>
    <w:multiLevelType w:val="multilevel"/>
    <w:tmpl w:val="03703942"/>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E9A4CB4"/>
    <w:multiLevelType w:val="multilevel"/>
    <w:tmpl w:val="C53649CA"/>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A266DB"/>
    <w:multiLevelType w:val="multilevel"/>
    <w:tmpl w:val="2286B41C"/>
    <w:lvl w:ilvl="0">
      <w:start w:val="1"/>
      <w:numFmt w:val="none"/>
      <w:lvlText w:val="H."/>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EA2DBC"/>
    <w:multiLevelType w:val="multilevel"/>
    <w:tmpl w:val="CA3CE7F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02A4B9A"/>
    <w:multiLevelType w:val="multilevel"/>
    <w:tmpl w:val="AA0ADF7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09F5C2B"/>
    <w:multiLevelType w:val="multilevel"/>
    <w:tmpl w:val="F01C140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C9140D"/>
    <w:multiLevelType w:val="multilevel"/>
    <w:tmpl w:val="19D42824"/>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18425E5"/>
    <w:multiLevelType w:val="multilevel"/>
    <w:tmpl w:val="491AFFA6"/>
    <w:lvl w:ilvl="0">
      <w:start w:val="1"/>
      <w:numFmt w:val="none"/>
      <w:lvlText w:val="H."/>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3B366A5"/>
    <w:multiLevelType w:val="multilevel"/>
    <w:tmpl w:val="44D62FA4"/>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5657B65"/>
    <w:multiLevelType w:val="multilevel"/>
    <w:tmpl w:val="426E024A"/>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EE551D"/>
    <w:multiLevelType w:val="multilevel"/>
    <w:tmpl w:val="B4D25E52"/>
    <w:lvl w:ilvl="0">
      <w:start w:val="1"/>
      <w:numFmt w:val="none"/>
      <w:lvlText w:val="2."/>
      <w:lvlJc w:val="left"/>
      <w:pPr>
        <w:ind w:left="72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7275BCF"/>
    <w:multiLevelType w:val="multilevel"/>
    <w:tmpl w:val="9438B07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A42120"/>
    <w:multiLevelType w:val="multilevel"/>
    <w:tmpl w:val="E4D45AC2"/>
    <w:lvl w:ilvl="0">
      <w:start w:val="1"/>
      <w:numFmt w:val="none"/>
      <w:lvlText w:val="H."/>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E67BD2"/>
    <w:multiLevelType w:val="multilevel"/>
    <w:tmpl w:val="44C4751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85059AA"/>
    <w:multiLevelType w:val="multilevel"/>
    <w:tmpl w:val="E852151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6B6940"/>
    <w:multiLevelType w:val="multilevel"/>
    <w:tmpl w:val="17C65F9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87870F0"/>
    <w:multiLevelType w:val="multilevel"/>
    <w:tmpl w:val="59A81C82"/>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9AE6C1A"/>
    <w:multiLevelType w:val="multilevel"/>
    <w:tmpl w:val="E3561948"/>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9AF0827"/>
    <w:multiLevelType w:val="multilevel"/>
    <w:tmpl w:val="FDA428D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C24C82"/>
    <w:multiLevelType w:val="multilevel"/>
    <w:tmpl w:val="995A8DF4"/>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AF5FBA"/>
    <w:multiLevelType w:val="multilevel"/>
    <w:tmpl w:val="9B8E4458"/>
    <w:lvl w:ilvl="0">
      <w:start w:val="1"/>
      <w:numFmt w:val="none"/>
      <w:lvlText w:val="B."/>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ABA01D5"/>
    <w:multiLevelType w:val="multilevel"/>
    <w:tmpl w:val="FD1CAA8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AC24759"/>
    <w:multiLevelType w:val="multilevel"/>
    <w:tmpl w:val="0744287A"/>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660C4"/>
    <w:multiLevelType w:val="multilevel"/>
    <w:tmpl w:val="62C23FC0"/>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3915BF"/>
    <w:multiLevelType w:val="multilevel"/>
    <w:tmpl w:val="43FC673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B7163EE"/>
    <w:multiLevelType w:val="multilevel"/>
    <w:tmpl w:val="B4BE70C2"/>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CDA0695"/>
    <w:multiLevelType w:val="multilevel"/>
    <w:tmpl w:val="84E020FE"/>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D00441C"/>
    <w:multiLevelType w:val="multilevel"/>
    <w:tmpl w:val="7FE4DF3A"/>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D5C7836"/>
    <w:multiLevelType w:val="multilevel"/>
    <w:tmpl w:val="3386F07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F222067"/>
    <w:multiLevelType w:val="multilevel"/>
    <w:tmpl w:val="4C96A2CE"/>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10D341D"/>
    <w:multiLevelType w:val="multilevel"/>
    <w:tmpl w:val="AEB6FC50"/>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25C6B96"/>
    <w:multiLevelType w:val="multilevel"/>
    <w:tmpl w:val="13366B70"/>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280527A"/>
    <w:multiLevelType w:val="multilevel"/>
    <w:tmpl w:val="D9FC353E"/>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3AA6292"/>
    <w:multiLevelType w:val="multilevel"/>
    <w:tmpl w:val="28CA4180"/>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3BF10E8"/>
    <w:multiLevelType w:val="multilevel"/>
    <w:tmpl w:val="4D52A83A"/>
    <w:lvl w:ilvl="0">
      <w:start w:val="1"/>
      <w:numFmt w:val="none"/>
      <w:lvlText w:val="5."/>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23C862B9"/>
    <w:multiLevelType w:val="multilevel"/>
    <w:tmpl w:val="649AFD3A"/>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3D614D9"/>
    <w:multiLevelType w:val="multilevel"/>
    <w:tmpl w:val="8A160918"/>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24243156"/>
    <w:multiLevelType w:val="multilevel"/>
    <w:tmpl w:val="0BCE5AA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24993FED"/>
    <w:multiLevelType w:val="multilevel"/>
    <w:tmpl w:val="100A9DF4"/>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24A20EF7"/>
    <w:multiLevelType w:val="multilevel"/>
    <w:tmpl w:val="175EF0C4"/>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4C2517E"/>
    <w:multiLevelType w:val="multilevel"/>
    <w:tmpl w:val="563CAE0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5E745F9"/>
    <w:multiLevelType w:val="multilevel"/>
    <w:tmpl w:val="604EE922"/>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629272A"/>
    <w:multiLevelType w:val="multilevel"/>
    <w:tmpl w:val="A316FD9E"/>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26FD756B"/>
    <w:multiLevelType w:val="multilevel"/>
    <w:tmpl w:val="D94CB31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74C3C07"/>
    <w:multiLevelType w:val="multilevel"/>
    <w:tmpl w:val="D2BACE64"/>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7727DF5"/>
    <w:multiLevelType w:val="multilevel"/>
    <w:tmpl w:val="764CD19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28711FE0"/>
    <w:multiLevelType w:val="multilevel"/>
    <w:tmpl w:val="D264C508"/>
    <w:lvl w:ilvl="0">
      <w:start w:val="1"/>
      <w:numFmt w:val="none"/>
      <w:lvlText w:val="D."/>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B267EA2"/>
    <w:multiLevelType w:val="multilevel"/>
    <w:tmpl w:val="E76CD9A6"/>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B7F5C97"/>
    <w:multiLevelType w:val="multilevel"/>
    <w:tmpl w:val="2DE88832"/>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CD806B7"/>
    <w:multiLevelType w:val="multilevel"/>
    <w:tmpl w:val="259C28E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CD8112B"/>
    <w:multiLevelType w:val="multilevel"/>
    <w:tmpl w:val="9146AC66"/>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2CE4659A"/>
    <w:multiLevelType w:val="multilevel"/>
    <w:tmpl w:val="6B4CDAE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2D873CCA"/>
    <w:multiLevelType w:val="multilevel"/>
    <w:tmpl w:val="2E4807C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2EEB230D"/>
    <w:multiLevelType w:val="multilevel"/>
    <w:tmpl w:val="703AE212"/>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2B166FE"/>
    <w:multiLevelType w:val="multilevel"/>
    <w:tmpl w:val="5FF6D4AC"/>
    <w:lvl w:ilvl="0">
      <w:start w:val="1"/>
      <w:numFmt w:val="none"/>
      <w:lvlText w:val="9."/>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3457348C"/>
    <w:multiLevelType w:val="multilevel"/>
    <w:tmpl w:val="B288AECC"/>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4A2572D"/>
    <w:multiLevelType w:val="multilevel"/>
    <w:tmpl w:val="EDD83136"/>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5C8067F"/>
    <w:multiLevelType w:val="multilevel"/>
    <w:tmpl w:val="256C22B8"/>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360633C4"/>
    <w:multiLevelType w:val="multilevel"/>
    <w:tmpl w:val="0832B2FE"/>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6C72E4F"/>
    <w:multiLevelType w:val="multilevel"/>
    <w:tmpl w:val="FF4E093A"/>
    <w:lvl w:ilvl="0">
      <w:start w:val="1"/>
      <w:numFmt w:val="none"/>
      <w:lvlText w:val="5."/>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37323AD5"/>
    <w:multiLevelType w:val="multilevel"/>
    <w:tmpl w:val="9F4A61E0"/>
    <w:lvl w:ilvl="0">
      <w:start w:val="1"/>
      <w:numFmt w:val="none"/>
      <w:lvlText w:val="B."/>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84741FF"/>
    <w:multiLevelType w:val="multilevel"/>
    <w:tmpl w:val="8F7285D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9C6160A"/>
    <w:multiLevelType w:val="multilevel"/>
    <w:tmpl w:val="64849556"/>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A92407E"/>
    <w:multiLevelType w:val="multilevel"/>
    <w:tmpl w:val="75CEBAA2"/>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AD81DA9"/>
    <w:multiLevelType w:val="multilevel"/>
    <w:tmpl w:val="A4642A06"/>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3B4E4DB5"/>
    <w:multiLevelType w:val="multilevel"/>
    <w:tmpl w:val="787A7DF4"/>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3BFC6C10"/>
    <w:multiLevelType w:val="multilevel"/>
    <w:tmpl w:val="5DE0EAF6"/>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3CB76652"/>
    <w:multiLevelType w:val="multilevel"/>
    <w:tmpl w:val="44E8D2FA"/>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4" w15:restartNumberingAfterBreak="0">
    <w:nsid w:val="3D343660"/>
    <w:multiLevelType w:val="multilevel"/>
    <w:tmpl w:val="D690DAAC"/>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3DC457E3"/>
    <w:multiLevelType w:val="multilevel"/>
    <w:tmpl w:val="34888EB6"/>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DDC5591"/>
    <w:multiLevelType w:val="multilevel"/>
    <w:tmpl w:val="5B7E51C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EDE0DBD"/>
    <w:multiLevelType w:val="multilevel"/>
    <w:tmpl w:val="933E155A"/>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F0610C3"/>
    <w:multiLevelType w:val="multilevel"/>
    <w:tmpl w:val="409636BC"/>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3F5975A1"/>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F5A1E5E"/>
    <w:multiLevelType w:val="multilevel"/>
    <w:tmpl w:val="18E2E3CA"/>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3F9B565A"/>
    <w:multiLevelType w:val="multilevel"/>
    <w:tmpl w:val="1DAE1C42"/>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04B3173"/>
    <w:multiLevelType w:val="multilevel"/>
    <w:tmpl w:val="5746A44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1F5223A"/>
    <w:multiLevelType w:val="multilevel"/>
    <w:tmpl w:val="13502554"/>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2D51A79"/>
    <w:multiLevelType w:val="multilevel"/>
    <w:tmpl w:val="D0BC501A"/>
    <w:lvl w:ilvl="0">
      <w:start w:val="1"/>
      <w:numFmt w:val="none"/>
      <w:lvlText w:val="H."/>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43FA05DC"/>
    <w:multiLevelType w:val="multilevel"/>
    <w:tmpl w:val="4558B2D0"/>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41E64CD"/>
    <w:multiLevelType w:val="multilevel"/>
    <w:tmpl w:val="6FF463EA"/>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4422183E"/>
    <w:multiLevelType w:val="multilevel"/>
    <w:tmpl w:val="6AA00CCE"/>
    <w:lvl w:ilvl="0">
      <w:start w:val="1"/>
      <w:numFmt w:val="none"/>
      <w:lvlText w:val="J."/>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445C361A"/>
    <w:multiLevelType w:val="multilevel"/>
    <w:tmpl w:val="A40869C0"/>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44E66D5A"/>
    <w:multiLevelType w:val="multilevel"/>
    <w:tmpl w:val="34F8949C"/>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0" w15:restartNumberingAfterBreak="0">
    <w:nsid w:val="45092672"/>
    <w:multiLevelType w:val="multilevel"/>
    <w:tmpl w:val="72F21B9C"/>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455219B6"/>
    <w:multiLevelType w:val="multilevel"/>
    <w:tmpl w:val="7BAAC2C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45C435D5"/>
    <w:multiLevelType w:val="multilevel"/>
    <w:tmpl w:val="C5027BCA"/>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5E2418D"/>
    <w:multiLevelType w:val="multilevel"/>
    <w:tmpl w:val="A05C88A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64B6B18"/>
    <w:multiLevelType w:val="multilevel"/>
    <w:tmpl w:val="3976B0DC"/>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6F01FBE"/>
    <w:multiLevelType w:val="multilevel"/>
    <w:tmpl w:val="29C6087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6FD2717"/>
    <w:multiLevelType w:val="multilevel"/>
    <w:tmpl w:val="7C8ED4CA"/>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47C8125E"/>
    <w:multiLevelType w:val="multilevel"/>
    <w:tmpl w:val="F8E405FA"/>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81D56E0"/>
    <w:multiLevelType w:val="multilevel"/>
    <w:tmpl w:val="9146A0CE"/>
    <w:lvl w:ilvl="0">
      <w:start w:val="1"/>
      <w:numFmt w:val="none"/>
      <w:lvlText w:val="A."/>
      <w:lvlJc w:val="left"/>
      <w:pPr>
        <w:ind w:left="-15480" w:hanging="360"/>
      </w:pPr>
      <w:rPr>
        <w:rFonts w:hint="default"/>
      </w:rPr>
    </w:lvl>
    <w:lvl w:ilvl="1">
      <w:start w:val="1"/>
      <w:numFmt w:val="none"/>
      <w:lvlText w:val="2."/>
      <w:lvlJc w:val="left"/>
      <w:pPr>
        <w:ind w:left="-15120" w:hanging="360"/>
      </w:pPr>
      <w:rPr>
        <w:rFonts w:hint="default"/>
      </w:rPr>
    </w:lvl>
    <w:lvl w:ilvl="2">
      <w:start w:val="1"/>
      <w:numFmt w:val="lowerRoman"/>
      <w:lvlText w:val="%3)"/>
      <w:lvlJc w:val="left"/>
      <w:pPr>
        <w:ind w:left="-14760" w:hanging="360"/>
      </w:pPr>
      <w:rPr>
        <w:rFonts w:hint="default"/>
      </w:rPr>
    </w:lvl>
    <w:lvl w:ilvl="3">
      <w:start w:val="1"/>
      <w:numFmt w:val="decimal"/>
      <w:lvlText w:val="(%4)"/>
      <w:lvlJc w:val="left"/>
      <w:pPr>
        <w:ind w:left="-14400" w:hanging="360"/>
      </w:pPr>
      <w:rPr>
        <w:rFonts w:hint="default"/>
      </w:rPr>
    </w:lvl>
    <w:lvl w:ilvl="4">
      <w:start w:val="1"/>
      <w:numFmt w:val="lowerLetter"/>
      <w:lvlText w:val="(%5)"/>
      <w:lvlJc w:val="left"/>
      <w:pPr>
        <w:ind w:left="-14040" w:hanging="360"/>
      </w:pPr>
      <w:rPr>
        <w:rFonts w:hint="default"/>
      </w:rPr>
    </w:lvl>
    <w:lvl w:ilvl="5">
      <w:start w:val="1"/>
      <w:numFmt w:val="lowerRoman"/>
      <w:lvlText w:val="(%6)"/>
      <w:lvlJc w:val="left"/>
      <w:pPr>
        <w:ind w:left="-13680" w:hanging="360"/>
      </w:pPr>
      <w:rPr>
        <w:rFonts w:hint="default"/>
      </w:rPr>
    </w:lvl>
    <w:lvl w:ilvl="6">
      <w:start w:val="1"/>
      <w:numFmt w:val="decimal"/>
      <w:lvlText w:val="%7."/>
      <w:lvlJc w:val="left"/>
      <w:pPr>
        <w:ind w:left="-13320" w:hanging="360"/>
      </w:pPr>
      <w:rPr>
        <w:rFonts w:hint="default"/>
      </w:rPr>
    </w:lvl>
    <w:lvl w:ilvl="7">
      <w:start w:val="1"/>
      <w:numFmt w:val="lowerLetter"/>
      <w:lvlText w:val="%8."/>
      <w:lvlJc w:val="left"/>
      <w:pPr>
        <w:ind w:left="-12960" w:hanging="360"/>
      </w:pPr>
      <w:rPr>
        <w:rFonts w:hint="default"/>
      </w:rPr>
    </w:lvl>
    <w:lvl w:ilvl="8">
      <w:start w:val="1"/>
      <w:numFmt w:val="lowerRoman"/>
      <w:lvlText w:val="%9."/>
      <w:lvlJc w:val="left"/>
      <w:pPr>
        <w:ind w:left="-12600" w:hanging="360"/>
      </w:pPr>
      <w:rPr>
        <w:rFonts w:hint="default"/>
      </w:rPr>
    </w:lvl>
  </w:abstractNum>
  <w:abstractNum w:abstractNumId="109" w15:restartNumberingAfterBreak="0">
    <w:nsid w:val="48E67243"/>
    <w:multiLevelType w:val="multilevel"/>
    <w:tmpl w:val="3D94DA4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49D4148A"/>
    <w:multiLevelType w:val="multilevel"/>
    <w:tmpl w:val="40D215C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4A567969"/>
    <w:multiLevelType w:val="multilevel"/>
    <w:tmpl w:val="7F765C3A"/>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4B52563F"/>
    <w:multiLevelType w:val="multilevel"/>
    <w:tmpl w:val="0F3CB462"/>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4BC75DC1"/>
    <w:multiLevelType w:val="multilevel"/>
    <w:tmpl w:val="059C92F6"/>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BF65DBD"/>
    <w:multiLevelType w:val="multilevel"/>
    <w:tmpl w:val="35BA9AA8"/>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EA71248"/>
    <w:multiLevelType w:val="multilevel"/>
    <w:tmpl w:val="EB6E7590"/>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6" w15:restartNumberingAfterBreak="0">
    <w:nsid w:val="4EEF66A7"/>
    <w:multiLevelType w:val="multilevel"/>
    <w:tmpl w:val="9BBC2820"/>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F8A2D9E"/>
    <w:multiLevelType w:val="multilevel"/>
    <w:tmpl w:val="E1B8FA0E"/>
    <w:lvl w:ilvl="0">
      <w:start w:val="1"/>
      <w:numFmt w:val="none"/>
      <w:lvlText w:val="K."/>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00044BC"/>
    <w:multiLevelType w:val="multilevel"/>
    <w:tmpl w:val="7EE23C6E"/>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5011640D"/>
    <w:multiLevelType w:val="multilevel"/>
    <w:tmpl w:val="73866E8E"/>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50FF0573"/>
    <w:multiLevelType w:val="multilevel"/>
    <w:tmpl w:val="5D946420"/>
    <w:lvl w:ilvl="0">
      <w:start w:val="1"/>
      <w:numFmt w:val="none"/>
      <w:lvlText w:val="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51347490"/>
    <w:multiLevelType w:val="multilevel"/>
    <w:tmpl w:val="D42081D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2C646CE"/>
    <w:multiLevelType w:val="multilevel"/>
    <w:tmpl w:val="82F8070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53256C17"/>
    <w:multiLevelType w:val="multilevel"/>
    <w:tmpl w:val="21C85476"/>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54144C9D"/>
    <w:multiLevelType w:val="multilevel"/>
    <w:tmpl w:val="5A5AC532"/>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54BF5B1F"/>
    <w:multiLevelType w:val="multilevel"/>
    <w:tmpl w:val="AEA6BAD8"/>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6" w15:restartNumberingAfterBreak="0">
    <w:nsid w:val="559E5CA8"/>
    <w:multiLevelType w:val="multilevel"/>
    <w:tmpl w:val="A6DCEFD6"/>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55E91BC4"/>
    <w:multiLevelType w:val="multilevel"/>
    <w:tmpl w:val="70D418CC"/>
    <w:lvl w:ilvl="0">
      <w:start w:val="1"/>
      <w:numFmt w:val="none"/>
      <w:lvlText w:val="5."/>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55F5547A"/>
    <w:multiLevelType w:val="multilevel"/>
    <w:tmpl w:val="1EAACB7A"/>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56084ADE"/>
    <w:multiLevelType w:val="multilevel"/>
    <w:tmpl w:val="529EF80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561E0325"/>
    <w:multiLevelType w:val="multilevel"/>
    <w:tmpl w:val="D8B64056"/>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56D744B4"/>
    <w:multiLevelType w:val="multilevel"/>
    <w:tmpl w:val="0EB0D262"/>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57534CC2"/>
    <w:multiLevelType w:val="multilevel"/>
    <w:tmpl w:val="8800DAAE"/>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7B20C1C"/>
    <w:multiLevelType w:val="multilevel"/>
    <w:tmpl w:val="F3FEE91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57BE4B85"/>
    <w:multiLevelType w:val="multilevel"/>
    <w:tmpl w:val="7FAA2A5E"/>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582A16E9"/>
    <w:multiLevelType w:val="multilevel"/>
    <w:tmpl w:val="38AEED6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587A04FB"/>
    <w:multiLevelType w:val="multilevel"/>
    <w:tmpl w:val="4A0AE9C0"/>
    <w:lvl w:ilvl="0">
      <w:start w:val="1"/>
      <w:numFmt w:val="none"/>
      <w:lvlText w:val="A."/>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58D6421B"/>
    <w:multiLevelType w:val="multilevel"/>
    <w:tmpl w:val="86529E56"/>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590143C6"/>
    <w:multiLevelType w:val="multilevel"/>
    <w:tmpl w:val="2AB83B7E"/>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59C52B45"/>
    <w:multiLevelType w:val="multilevel"/>
    <w:tmpl w:val="1F647FFE"/>
    <w:lvl w:ilvl="0">
      <w:start w:val="1"/>
      <w:numFmt w:val="none"/>
      <w:lvlText w:val="C."/>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5B092164"/>
    <w:multiLevelType w:val="multilevel"/>
    <w:tmpl w:val="EDF4424C"/>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BCC7BF1"/>
    <w:multiLevelType w:val="multilevel"/>
    <w:tmpl w:val="1B7A64E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BE94DB5"/>
    <w:multiLevelType w:val="multilevel"/>
    <w:tmpl w:val="081A28CE"/>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EAB21E4"/>
    <w:multiLevelType w:val="multilevel"/>
    <w:tmpl w:val="DA20BB0E"/>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5F25464D"/>
    <w:multiLevelType w:val="multilevel"/>
    <w:tmpl w:val="ADE812E2"/>
    <w:lvl w:ilvl="0">
      <w:start w:val="1"/>
      <w:numFmt w:val="none"/>
      <w:lvlText w:val="6."/>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5" w15:restartNumberingAfterBreak="0">
    <w:nsid w:val="5F7437AE"/>
    <w:multiLevelType w:val="multilevel"/>
    <w:tmpl w:val="613CD898"/>
    <w:lvl w:ilvl="0">
      <w:start w:val="1"/>
      <w:numFmt w:val="none"/>
      <w:lvlText w:val="E."/>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09D28C1"/>
    <w:multiLevelType w:val="multilevel"/>
    <w:tmpl w:val="06869D44"/>
    <w:lvl w:ilvl="0">
      <w:start w:val="1"/>
      <w:numFmt w:val="none"/>
      <w:lvlText w:val="G."/>
      <w:lvlJc w:val="left"/>
      <w:pPr>
        <w:ind w:left="720" w:hanging="360"/>
      </w:pPr>
      <w:rPr>
        <w:rFonts w:hint="default"/>
      </w:rPr>
    </w:lvl>
    <w:lvl w:ilvl="1">
      <w:start w:val="1"/>
      <w:numFmt w:val="none"/>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7" w15:restartNumberingAfterBreak="0">
    <w:nsid w:val="61750101"/>
    <w:multiLevelType w:val="multilevel"/>
    <w:tmpl w:val="645A6456"/>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61BC2A7B"/>
    <w:multiLevelType w:val="multilevel"/>
    <w:tmpl w:val="EB56E5CE"/>
    <w:lvl w:ilvl="0">
      <w:start w:val="1"/>
      <w:numFmt w:val="none"/>
      <w:lvlText w:val="B."/>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9" w15:restartNumberingAfterBreak="0">
    <w:nsid w:val="626B78DB"/>
    <w:multiLevelType w:val="multilevel"/>
    <w:tmpl w:val="A39ADD7E"/>
    <w:lvl w:ilvl="0">
      <w:start w:val="1"/>
      <w:numFmt w:val="none"/>
      <w:lvlText w:val="F."/>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62EC556B"/>
    <w:multiLevelType w:val="multilevel"/>
    <w:tmpl w:val="9A44AD46"/>
    <w:lvl w:ilvl="0">
      <w:start w:val="1"/>
      <w:numFmt w:val="none"/>
      <w:lvlText w:val="8."/>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1" w15:restartNumberingAfterBreak="0">
    <w:nsid w:val="662732CA"/>
    <w:multiLevelType w:val="multilevel"/>
    <w:tmpl w:val="9822E640"/>
    <w:lvl w:ilvl="0">
      <w:start w:val="1"/>
      <w:numFmt w:val="none"/>
      <w:lvlText w:val="F."/>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662E2C6E"/>
    <w:multiLevelType w:val="multilevel"/>
    <w:tmpl w:val="D12AE536"/>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673B7CEA"/>
    <w:multiLevelType w:val="multilevel"/>
    <w:tmpl w:val="7846907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79A3FDD"/>
    <w:multiLevelType w:val="multilevel"/>
    <w:tmpl w:val="CF1C0A20"/>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A447B1C"/>
    <w:multiLevelType w:val="multilevel"/>
    <w:tmpl w:val="0FE4DC4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6BF85011"/>
    <w:multiLevelType w:val="multilevel"/>
    <w:tmpl w:val="CDA485E2"/>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6D510789"/>
    <w:multiLevelType w:val="multilevel"/>
    <w:tmpl w:val="01382466"/>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6D884135"/>
    <w:multiLevelType w:val="multilevel"/>
    <w:tmpl w:val="A11E8FAA"/>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9" w15:restartNumberingAfterBreak="0">
    <w:nsid w:val="6DE00948"/>
    <w:multiLevelType w:val="multilevel"/>
    <w:tmpl w:val="35C41D7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717E35C7"/>
    <w:multiLevelType w:val="multilevel"/>
    <w:tmpl w:val="723CDB18"/>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71D1206E"/>
    <w:multiLevelType w:val="multilevel"/>
    <w:tmpl w:val="F5DC95D8"/>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2" w15:restartNumberingAfterBreak="0">
    <w:nsid w:val="71F93957"/>
    <w:multiLevelType w:val="multilevel"/>
    <w:tmpl w:val="3436658A"/>
    <w:lvl w:ilvl="0">
      <w:start w:val="1"/>
      <w:numFmt w:val="none"/>
      <w:lvlText w:val="6."/>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729E69AF"/>
    <w:multiLevelType w:val="multilevel"/>
    <w:tmpl w:val="02EE9BAE"/>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73930EF9"/>
    <w:multiLevelType w:val="multilevel"/>
    <w:tmpl w:val="A21C75DC"/>
    <w:lvl w:ilvl="0">
      <w:start w:val="1"/>
      <w:numFmt w:val="none"/>
      <w:lvlText w:val="H."/>
      <w:lvlJc w:val="left"/>
      <w:pPr>
        <w:ind w:left="1080" w:hanging="360"/>
      </w:pPr>
      <w:rPr>
        <w:rFonts w:hint="default"/>
      </w:rPr>
    </w:lvl>
    <w:lvl w:ilvl="1">
      <w:start w:val="1"/>
      <w:numFmt w:val="none"/>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5" w15:restartNumberingAfterBreak="0">
    <w:nsid w:val="75481DF5"/>
    <w:multiLevelType w:val="multilevel"/>
    <w:tmpl w:val="127692A2"/>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75B56983"/>
    <w:multiLevelType w:val="multilevel"/>
    <w:tmpl w:val="0E22909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75C83A41"/>
    <w:multiLevelType w:val="multilevel"/>
    <w:tmpl w:val="E47852E0"/>
    <w:lvl w:ilvl="0">
      <w:start w:val="1"/>
      <w:numFmt w:val="none"/>
      <w:lvlText w:val="4."/>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8" w15:restartNumberingAfterBreak="0">
    <w:nsid w:val="75CD091B"/>
    <w:multiLevelType w:val="multilevel"/>
    <w:tmpl w:val="88A80AE8"/>
    <w:lvl w:ilvl="0">
      <w:start w:val="1"/>
      <w:numFmt w:val="none"/>
      <w:lvlText w:val="G."/>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76A026B3"/>
    <w:multiLevelType w:val="multilevel"/>
    <w:tmpl w:val="2FE0FE5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7251816"/>
    <w:multiLevelType w:val="multilevel"/>
    <w:tmpl w:val="25C0C27E"/>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77A25448"/>
    <w:multiLevelType w:val="multilevel"/>
    <w:tmpl w:val="2DB862D4"/>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77D73499"/>
    <w:multiLevelType w:val="multilevel"/>
    <w:tmpl w:val="AC8C1842"/>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8215560"/>
    <w:multiLevelType w:val="multilevel"/>
    <w:tmpl w:val="923EF2E6"/>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8384430"/>
    <w:multiLevelType w:val="multilevel"/>
    <w:tmpl w:val="4198EABC"/>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78B20D30"/>
    <w:multiLevelType w:val="multilevel"/>
    <w:tmpl w:val="01E2739E"/>
    <w:lvl w:ilvl="0">
      <w:start w:val="1"/>
      <w:numFmt w:val="none"/>
      <w:lvlText w:val="3."/>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791D0EC3"/>
    <w:multiLevelType w:val="multilevel"/>
    <w:tmpl w:val="B3D472DC"/>
    <w:lvl w:ilvl="0">
      <w:start w:val="1"/>
      <w:numFmt w:val="none"/>
      <w:lvlText w:val="D."/>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79AA3BEB"/>
    <w:multiLevelType w:val="multilevel"/>
    <w:tmpl w:val="F958492E"/>
    <w:lvl w:ilvl="0">
      <w:start w:val="1"/>
      <w:numFmt w:val="none"/>
      <w:lvlText w:val="2."/>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7AF8506F"/>
    <w:multiLevelType w:val="multilevel"/>
    <w:tmpl w:val="C0889A82"/>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7B7C2357"/>
    <w:multiLevelType w:val="multilevel"/>
    <w:tmpl w:val="A2643E9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7BB75E91"/>
    <w:multiLevelType w:val="multilevel"/>
    <w:tmpl w:val="E550EEC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7BC7508C"/>
    <w:multiLevelType w:val="multilevel"/>
    <w:tmpl w:val="DE40BE74"/>
    <w:lvl w:ilvl="0">
      <w:start w:val="1"/>
      <w:numFmt w:val="none"/>
      <w:lvlText w:val="C."/>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7C441D51"/>
    <w:multiLevelType w:val="multilevel"/>
    <w:tmpl w:val="5232D960"/>
    <w:lvl w:ilvl="0">
      <w:start w:val="1"/>
      <w:numFmt w:val="non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7DBC65EC"/>
    <w:multiLevelType w:val="multilevel"/>
    <w:tmpl w:val="0F1E2FA4"/>
    <w:lvl w:ilvl="0">
      <w:start w:val="1"/>
      <w:numFmt w:val="none"/>
      <w:lvlText w:val="B."/>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9"/>
  </w:num>
  <w:num w:numId="2">
    <w:abstractNumId w:val="105"/>
  </w:num>
  <w:num w:numId="3">
    <w:abstractNumId w:val="42"/>
  </w:num>
  <w:num w:numId="4">
    <w:abstractNumId w:val="43"/>
  </w:num>
  <w:num w:numId="5">
    <w:abstractNumId w:val="29"/>
  </w:num>
  <w:num w:numId="6">
    <w:abstractNumId w:val="17"/>
  </w:num>
  <w:num w:numId="7">
    <w:abstractNumId w:val="176"/>
  </w:num>
  <w:num w:numId="8">
    <w:abstractNumId w:val="116"/>
  </w:num>
  <w:num w:numId="9">
    <w:abstractNumId w:val="38"/>
  </w:num>
  <w:num w:numId="10">
    <w:abstractNumId w:val="80"/>
  </w:num>
  <w:num w:numId="11">
    <w:abstractNumId w:val="28"/>
  </w:num>
  <w:num w:numId="12">
    <w:abstractNumId w:val="143"/>
  </w:num>
  <w:num w:numId="13">
    <w:abstractNumId w:val="169"/>
  </w:num>
  <w:num w:numId="14">
    <w:abstractNumId w:val="134"/>
  </w:num>
  <w:num w:numId="15">
    <w:abstractNumId w:val="46"/>
  </w:num>
  <w:num w:numId="16">
    <w:abstractNumId w:val="84"/>
  </w:num>
  <w:num w:numId="17">
    <w:abstractNumId w:val="22"/>
  </w:num>
  <w:num w:numId="18">
    <w:abstractNumId w:val="106"/>
  </w:num>
  <w:num w:numId="19">
    <w:abstractNumId w:val="133"/>
  </w:num>
  <w:num w:numId="20">
    <w:abstractNumId w:val="34"/>
  </w:num>
  <w:num w:numId="21">
    <w:abstractNumId w:val="78"/>
  </w:num>
  <w:num w:numId="22">
    <w:abstractNumId w:val="51"/>
  </w:num>
  <w:num w:numId="23">
    <w:abstractNumId w:val="45"/>
  </w:num>
  <w:num w:numId="24">
    <w:abstractNumId w:val="49"/>
  </w:num>
  <w:num w:numId="25">
    <w:abstractNumId w:val="10"/>
  </w:num>
  <w:num w:numId="26">
    <w:abstractNumId w:val="9"/>
  </w:num>
  <w:num w:numId="27">
    <w:abstractNumId w:val="37"/>
  </w:num>
  <w:num w:numId="28">
    <w:abstractNumId w:val="30"/>
  </w:num>
  <w:num w:numId="29">
    <w:abstractNumId w:val="48"/>
  </w:num>
  <w:num w:numId="30">
    <w:abstractNumId w:val="113"/>
  </w:num>
  <w:num w:numId="31">
    <w:abstractNumId w:val="179"/>
  </w:num>
  <w:num w:numId="32">
    <w:abstractNumId w:val="0"/>
  </w:num>
  <w:num w:numId="33">
    <w:abstractNumId w:val="88"/>
  </w:num>
  <w:num w:numId="34">
    <w:abstractNumId w:val="86"/>
  </w:num>
  <w:num w:numId="35">
    <w:abstractNumId w:val="11"/>
  </w:num>
  <w:num w:numId="36">
    <w:abstractNumId w:val="159"/>
  </w:num>
  <w:num w:numId="37">
    <w:abstractNumId w:val="66"/>
  </w:num>
  <w:num w:numId="38">
    <w:abstractNumId w:val="31"/>
  </w:num>
  <w:num w:numId="39">
    <w:abstractNumId w:val="61"/>
  </w:num>
  <w:num w:numId="40">
    <w:abstractNumId w:val="20"/>
  </w:num>
  <w:num w:numId="41">
    <w:abstractNumId w:val="101"/>
  </w:num>
  <w:num w:numId="42">
    <w:abstractNumId w:val="103"/>
  </w:num>
  <w:num w:numId="43">
    <w:abstractNumId w:val="3"/>
  </w:num>
  <w:num w:numId="44">
    <w:abstractNumId w:val="137"/>
  </w:num>
  <w:num w:numId="45">
    <w:abstractNumId w:val="65"/>
  </w:num>
  <w:num w:numId="46">
    <w:abstractNumId w:val="183"/>
  </w:num>
  <w:num w:numId="47">
    <w:abstractNumId w:val="181"/>
  </w:num>
  <w:num w:numId="48">
    <w:abstractNumId w:val="72"/>
  </w:num>
  <w:num w:numId="49">
    <w:abstractNumId w:val="141"/>
  </w:num>
  <w:num w:numId="50">
    <w:abstractNumId w:val="96"/>
  </w:num>
  <w:num w:numId="51">
    <w:abstractNumId w:val="165"/>
  </w:num>
  <w:num w:numId="52">
    <w:abstractNumId w:val="60"/>
  </w:num>
  <w:num w:numId="53">
    <w:abstractNumId w:val="52"/>
  </w:num>
  <w:num w:numId="54">
    <w:abstractNumId w:val="75"/>
  </w:num>
  <w:num w:numId="55">
    <w:abstractNumId w:val="144"/>
  </w:num>
  <w:num w:numId="56">
    <w:abstractNumId w:val="15"/>
  </w:num>
  <w:num w:numId="57">
    <w:abstractNumId w:val="150"/>
  </w:num>
  <w:num w:numId="58">
    <w:abstractNumId w:val="70"/>
  </w:num>
  <w:num w:numId="59">
    <w:abstractNumId w:val="27"/>
  </w:num>
  <w:num w:numId="60">
    <w:abstractNumId w:val="77"/>
  </w:num>
  <w:num w:numId="61">
    <w:abstractNumId w:val="132"/>
  </w:num>
  <w:num w:numId="62">
    <w:abstractNumId w:val="155"/>
  </w:num>
  <w:num w:numId="63">
    <w:abstractNumId w:val="69"/>
  </w:num>
  <w:num w:numId="64">
    <w:abstractNumId w:val="136"/>
  </w:num>
  <w:num w:numId="65">
    <w:abstractNumId w:val="100"/>
  </w:num>
  <w:num w:numId="66">
    <w:abstractNumId w:val="115"/>
  </w:num>
  <w:num w:numId="67">
    <w:abstractNumId w:val="41"/>
  </w:num>
  <w:num w:numId="68">
    <w:abstractNumId w:val="104"/>
  </w:num>
  <w:num w:numId="69">
    <w:abstractNumId w:val="174"/>
  </w:num>
  <w:num w:numId="70">
    <w:abstractNumId w:val="142"/>
  </w:num>
  <w:num w:numId="71">
    <w:abstractNumId w:val="99"/>
  </w:num>
  <w:num w:numId="72">
    <w:abstractNumId w:val="58"/>
  </w:num>
  <w:num w:numId="73">
    <w:abstractNumId w:val="32"/>
  </w:num>
  <w:num w:numId="74">
    <w:abstractNumId w:val="102"/>
  </w:num>
  <w:num w:numId="75">
    <w:abstractNumId w:val="177"/>
  </w:num>
  <w:num w:numId="76">
    <w:abstractNumId w:val="64"/>
  </w:num>
  <w:num w:numId="77">
    <w:abstractNumId w:val="128"/>
  </w:num>
  <w:num w:numId="78">
    <w:abstractNumId w:val="98"/>
  </w:num>
  <w:num w:numId="79">
    <w:abstractNumId w:val="83"/>
  </w:num>
  <w:num w:numId="80">
    <w:abstractNumId w:val="156"/>
  </w:num>
  <w:num w:numId="81">
    <w:abstractNumId w:val="73"/>
  </w:num>
  <w:num w:numId="82">
    <w:abstractNumId w:val="131"/>
  </w:num>
  <w:num w:numId="83">
    <w:abstractNumId w:val="14"/>
  </w:num>
  <w:num w:numId="84">
    <w:abstractNumId w:val="182"/>
  </w:num>
  <w:num w:numId="85">
    <w:abstractNumId w:val="79"/>
  </w:num>
  <w:num w:numId="86">
    <w:abstractNumId w:val="110"/>
  </w:num>
  <w:num w:numId="87">
    <w:abstractNumId w:val="138"/>
  </w:num>
  <w:num w:numId="88">
    <w:abstractNumId w:val="170"/>
  </w:num>
  <w:num w:numId="89">
    <w:abstractNumId w:val="172"/>
  </w:num>
  <w:num w:numId="90">
    <w:abstractNumId w:val="173"/>
  </w:num>
  <w:num w:numId="91">
    <w:abstractNumId w:val="5"/>
  </w:num>
  <w:num w:numId="92">
    <w:abstractNumId w:val="112"/>
  </w:num>
  <w:num w:numId="93">
    <w:abstractNumId w:val="151"/>
  </w:num>
  <w:num w:numId="94">
    <w:abstractNumId w:val="180"/>
  </w:num>
  <w:num w:numId="95">
    <w:abstractNumId w:val="4"/>
  </w:num>
  <w:num w:numId="96">
    <w:abstractNumId w:val="19"/>
  </w:num>
  <w:num w:numId="97">
    <w:abstractNumId w:val="74"/>
  </w:num>
  <w:num w:numId="98">
    <w:abstractNumId w:val="21"/>
  </w:num>
  <w:num w:numId="99">
    <w:abstractNumId w:val="25"/>
  </w:num>
  <w:num w:numId="100">
    <w:abstractNumId w:val="135"/>
  </w:num>
  <w:num w:numId="101">
    <w:abstractNumId w:val="71"/>
  </w:num>
  <w:num w:numId="102">
    <w:abstractNumId w:val="8"/>
  </w:num>
  <w:num w:numId="103">
    <w:abstractNumId w:val="24"/>
  </w:num>
  <w:num w:numId="104">
    <w:abstractNumId w:val="1"/>
  </w:num>
  <w:num w:numId="105">
    <w:abstractNumId w:val="18"/>
  </w:num>
  <w:num w:numId="106">
    <w:abstractNumId w:val="163"/>
  </w:num>
  <w:num w:numId="107">
    <w:abstractNumId w:val="56"/>
  </w:num>
  <w:num w:numId="108">
    <w:abstractNumId w:val="154"/>
  </w:num>
  <w:num w:numId="109">
    <w:abstractNumId w:val="6"/>
  </w:num>
  <w:num w:numId="110">
    <w:abstractNumId w:val="81"/>
  </w:num>
  <w:num w:numId="111">
    <w:abstractNumId w:val="107"/>
  </w:num>
  <w:num w:numId="112">
    <w:abstractNumId w:val="111"/>
  </w:num>
  <w:num w:numId="113">
    <w:abstractNumId w:val="121"/>
  </w:num>
  <w:num w:numId="114">
    <w:abstractNumId w:val="16"/>
  </w:num>
  <w:num w:numId="115">
    <w:abstractNumId w:val="57"/>
  </w:num>
  <w:num w:numId="116">
    <w:abstractNumId w:val="44"/>
  </w:num>
  <w:num w:numId="117">
    <w:abstractNumId w:val="125"/>
  </w:num>
  <w:num w:numId="118">
    <w:abstractNumId w:val="130"/>
  </w:num>
  <w:num w:numId="119">
    <w:abstractNumId w:val="54"/>
  </w:num>
  <w:num w:numId="120">
    <w:abstractNumId w:val="167"/>
  </w:num>
  <w:num w:numId="121">
    <w:abstractNumId w:val="50"/>
  </w:num>
  <w:num w:numId="122">
    <w:abstractNumId w:val="68"/>
  </w:num>
  <w:num w:numId="123">
    <w:abstractNumId w:val="63"/>
  </w:num>
  <w:num w:numId="124">
    <w:abstractNumId w:val="160"/>
  </w:num>
  <w:num w:numId="125">
    <w:abstractNumId w:val="175"/>
  </w:num>
  <w:num w:numId="126">
    <w:abstractNumId w:val="147"/>
  </w:num>
  <w:num w:numId="127">
    <w:abstractNumId w:val="127"/>
  </w:num>
  <w:num w:numId="128">
    <w:abstractNumId w:val="162"/>
  </w:num>
  <w:num w:numId="129">
    <w:abstractNumId w:val="90"/>
  </w:num>
  <w:num w:numId="130">
    <w:abstractNumId w:val="124"/>
  </w:num>
  <w:num w:numId="131">
    <w:abstractNumId w:val="26"/>
  </w:num>
  <w:num w:numId="132">
    <w:abstractNumId w:val="82"/>
  </w:num>
  <w:num w:numId="133">
    <w:abstractNumId w:val="140"/>
  </w:num>
  <w:num w:numId="134">
    <w:abstractNumId w:val="91"/>
  </w:num>
  <w:num w:numId="135">
    <w:abstractNumId w:val="171"/>
  </w:num>
  <w:num w:numId="136">
    <w:abstractNumId w:val="152"/>
  </w:num>
  <w:num w:numId="137">
    <w:abstractNumId w:val="87"/>
  </w:num>
  <w:num w:numId="138">
    <w:abstractNumId w:val="119"/>
  </w:num>
  <w:num w:numId="139">
    <w:abstractNumId w:val="33"/>
  </w:num>
  <w:num w:numId="140">
    <w:abstractNumId w:val="95"/>
  </w:num>
  <w:num w:numId="141">
    <w:abstractNumId w:val="122"/>
  </w:num>
  <w:num w:numId="142">
    <w:abstractNumId w:val="123"/>
  </w:num>
  <w:num w:numId="143">
    <w:abstractNumId w:val="166"/>
  </w:num>
  <w:num w:numId="144">
    <w:abstractNumId w:val="178"/>
  </w:num>
  <w:num w:numId="145">
    <w:abstractNumId w:val="59"/>
  </w:num>
  <w:num w:numId="146">
    <w:abstractNumId w:val="67"/>
  </w:num>
  <w:num w:numId="147">
    <w:abstractNumId w:val="109"/>
  </w:num>
  <w:num w:numId="148">
    <w:abstractNumId w:val="12"/>
  </w:num>
  <w:num w:numId="149">
    <w:abstractNumId w:val="158"/>
  </w:num>
  <w:num w:numId="150">
    <w:abstractNumId w:val="39"/>
  </w:num>
  <w:num w:numId="151">
    <w:abstractNumId w:val="161"/>
  </w:num>
  <w:num w:numId="152">
    <w:abstractNumId w:val="129"/>
  </w:num>
  <w:num w:numId="153">
    <w:abstractNumId w:val="40"/>
  </w:num>
  <w:num w:numId="154">
    <w:abstractNumId w:val="23"/>
  </w:num>
  <w:num w:numId="155">
    <w:abstractNumId w:val="47"/>
  </w:num>
  <w:num w:numId="156">
    <w:abstractNumId w:val="85"/>
  </w:num>
  <w:num w:numId="157">
    <w:abstractNumId w:val="168"/>
  </w:num>
  <w:num w:numId="158">
    <w:abstractNumId w:val="94"/>
  </w:num>
  <w:num w:numId="159">
    <w:abstractNumId w:val="53"/>
  </w:num>
  <w:num w:numId="160">
    <w:abstractNumId w:val="13"/>
  </w:num>
  <w:num w:numId="161">
    <w:abstractNumId w:val="7"/>
  </w:num>
  <w:num w:numId="162">
    <w:abstractNumId w:val="35"/>
  </w:num>
  <w:num w:numId="163">
    <w:abstractNumId w:val="76"/>
  </w:num>
  <w:num w:numId="164">
    <w:abstractNumId w:val="126"/>
  </w:num>
  <w:num w:numId="165">
    <w:abstractNumId w:val="2"/>
  </w:num>
  <w:num w:numId="166">
    <w:abstractNumId w:val="92"/>
  </w:num>
  <w:num w:numId="167">
    <w:abstractNumId w:val="148"/>
  </w:num>
  <w:num w:numId="168">
    <w:abstractNumId w:val="118"/>
  </w:num>
  <w:num w:numId="169">
    <w:abstractNumId w:val="108"/>
  </w:num>
  <w:num w:numId="170">
    <w:abstractNumId w:val="36"/>
  </w:num>
  <w:num w:numId="171">
    <w:abstractNumId w:val="139"/>
  </w:num>
  <w:num w:numId="172">
    <w:abstractNumId w:val="62"/>
  </w:num>
  <w:num w:numId="173">
    <w:abstractNumId w:val="145"/>
  </w:num>
  <w:num w:numId="174">
    <w:abstractNumId w:val="149"/>
  </w:num>
  <w:num w:numId="175">
    <w:abstractNumId w:val="146"/>
  </w:num>
  <w:num w:numId="176">
    <w:abstractNumId w:val="164"/>
  </w:num>
  <w:num w:numId="177">
    <w:abstractNumId w:val="97"/>
  </w:num>
  <w:num w:numId="178">
    <w:abstractNumId w:val="157"/>
  </w:num>
  <w:num w:numId="179">
    <w:abstractNumId w:val="93"/>
  </w:num>
  <w:num w:numId="180">
    <w:abstractNumId w:val="55"/>
  </w:num>
  <w:num w:numId="181">
    <w:abstractNumId w:val="117"/>
  </w:num>
  <w:num w:numId="182">
    <w:abstractNumId w:val="153"/>
  </w:num>
  <w:num w:numId="183">
    <w:abstractNumId w:val="114"/>
  </w:num>
  <w:num w:numId="184">
    <w:abstractNumId w:val="12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65"/>
    <w:rsid w:val="00000B9B"/>
    <w:rsid w:val="00014384"/>
    <w:rsid w:val="0002486D"/>
    <w:rsid w:val="00045EAA"/>
    <w:rsid w:val="00051CBD"/>
    <w:rsid w:val="000638BC"/>
    <w:rsid w:val="00065EE4"/>
    <w:rsid w:val="0006776A"/>
    <w:rsid w:val="00070050"/>
    <w:rsid w:val="000965EA"/>
    <w:rsid w:val="00096CD9"/>
    <w:rsid w:val="000A2CE6"/>
    <w:rsid w:val="000B6520"/>
    <w:rsid w:val="000C356E"/>
    <w:rsid w:val="000C59D1"/>
    <w:rsid w:val="000C7B92"/>
    <w:rsid w:val="000D1B27"/>
    <w:rsid w:val="000D7D18"/>
    <w:rsid w:val="000E2452"/>
    <w:rsid w:val="000F30CC"/>
    <w:rsid w:val="00106678"/>
    <w:rsid w:val="00121DC8"/>
    <w:rsid w:val="001333E3"/>
    <w:rsid w:val="001368EB"/>
    <w:rsid w:val="00147235"/>
    <w:rsid w:val="001738C0"/>
    <w:rsid w:val="001A6CC6"/>
    <w:rsid w:val="001A7AA9"/>
    <w:rsid w:val="001B0226"/>
    <w:rsid w:val="001C12CD"/>
    <w:rsid w:val="001C5B72"/>
    <w:rsid w:val="001D41DD"/>
    <w:rsid w:val="001D5D75"/>
    <w:rsid w:val="001E24DA"/>
    <w:rsid w:val="001E62BF"/>
    <w:rsid w:val="001F7E8F"/>
    <w:rsid w:val="002032DF"/>
    <w:rsid w:val="00217B41"/>
    <w:rsid w:val="00223D94"/>
    <w:rsid w:val="00266058"/>
    <w:rsid w:val="0027183C"/>
    <w:rsid w:val="002753EA"/>
    <w:rsid w:val="00275BFC"/>
    <w:rsid w:val="00280A77"/>
    <w:rsid w:val="00290FAB"/>
    <w:rsid w:val="00296282"/>
    <w:rsid w:val="00297A80"/>
    <w:rsid w:val="002A0C68"/>
    <w:rsid w:val="002A7299"/>
    <w:rsid w:val="002B1331"/>
    <w:rsid w:val="002B30E2"/>
    <w:rsid w:val="002C5B1E"/>
    <w:rsid w:val="002D6F3D"/>
    <w:rsid w:val="00310006"/>
    <w:rsid w:val="00316211"/>
    <w:rsid w:val="00321567"/>
    <w:rsid w:val="00324810"/>
    <w:rsid w:val="0034287D"/>
    <w:rsid w:val="00345004"/>
    <w:rsid w:val="00347BB2"/>
    <w:rsid w:val="00350CBD"/>
    <w:rsid w:val="00351E59"/>
    <w:rsid w:val="00375A4D"/>
    <w:rsid w:val="003877E7"/>
    <w:rsid w:val="003C0189"/>
    <w:rsid w:val="003C48CB"/>
    <w:rsid w:val="003C5629"/>
    <w:rsid w:val="003D0A5B"/>
    <w:rsid w:val="003D1C15"/>
    <w:rsid w:val="003E0A99"/>
    <w:rsid w:val="003E4FBE"/>
    <w:rsid w:val="004157F5"/>
    <w:rsid w:val="0041698F"/>
    <w:rsid w:val="00427671"/>
    <w:rsid w:val="0043024E"/>
    <w:rsid w:val="0043763D"/>
    <w:rsid w:val="00440B72"/>
    <w:rsid w:val="00451B6E"/>
    <w:rsid w:val="004616DF"/>
    <w:rsid w:val="00463204"/>
    <w:rsid w:val="0046532D"/>
    <w:rsid w:val="004727F4"/>
    <w:rsid w:val="00480628"/>
    <w:rsid w:val="0048336E"/>
    <w:rsid w:val="00493F3E"/>
    <w:rsid w:val="004A1BD0"/>
    <w:rsid w:val="004A4486"/>
    <w:rsid w:val="004B0DD9"/>
    <w:rsid w:val="004B7191"/>
    <w:rsid w:val="0050074D"/>
    <w:rsid w:val="00500FA3"/>
    <w:rsid w:val="00514D68"/>
    <w:rsid w:val="0052599A"/>
    <w:rsid w:val="005321EF"/>
    <w:rsid w:val="005326C3"/>
    <w:rsid w:val="00533F7F"/>
    <w:rsid w:val="00550762"/>
    <w:rsid w:val="005545CE"/>
    <w:rsid w:val="00564798"/>
    <w:rsid w:val="00564B37"/>
    <w:rsid w:val="00571D8C"/>
    <w:rsid w:val="005729CF"/>
    <w:rsid w:val="0058440E"/>
    <w:rsid w:val="00596732"/>
    <w:rsid w:val="005A35DE"/>
    <w:rsid w:val="005B49DE"/>
    <w:rsid w:val="005B7470"/>
    <w:rsid w:val="005C176A"/>
    <w:rsid w:val="005D49FD"/>
    <w:rsid w:val="005D784F"/>
    <w:rsid w:val="005F187B"/>
    <w:rsid w:val="00614027"/>
    <w:rsid w:val="00615BD4"/>
    <w:rsid w:val="00622434"/>
    <w:rsid w:val="00622DF4"/>
    <w:rsid w:val="00635AEA"/>
    <w:rsid w:val="0063739B"/>
    <w:rsid w:val="00652CE1"/>
    <w:rsid w:val="0065365A"/>
    <w:rsid w:val="00657AC2"/>
    <w:rsid w:val="00661304"/>
    <w:rsid w:val="0069162E"/>
    <w:rsid w:val="006A5D65"/>
    <w:rsid w:val="006B2B0C"/>
    <w:rsid w:val="006B498F"/>
    <w:rsid w:val="006C61F7"/>
    <w:rsid w:val="006E0DD7"/>
    <w:rsid w:val="006E6785"/>
    <w:rsid w:val="006E6B74"/>
    <w:rsid w:val="006F740B"/>
    <w:rsid w:val="00704995"/>
    <w:rsid w:val="00705EFA"/>
    <w:rsid w:val="00717051"/>
    <w:rsid w:val="00721362"/>
    <w:rsid w:val="00734544"/>
    <w:rsid w:val="007355AD"/>
    <w:rsid w:val="00746495"/>
    <w:rsid w:val="007506CF"/>
    <w:rsid w:val="0076727C"/>
    <w:rsid w:val="0077050C"/>
    <w:rsid w:val="007706D1"/>
    <w:rsid w:val="007719B5"/>
    <w:rsid w:val="0077389B"/>
    <w:rsid w:val="007742BF"/>
    <w:rsid w:val="007832E1"/>
    <w:rsid w:val="007868D0"/>
    <w:rsid w:val="00786B19"/>
    <w:rsid w:val="00793A8C"/>
    <w:rsid w:val="007A0641"/>
    <w:rsid w:val="007C145F"/>
    <w:rsid w:val="007C2101"/>
    <w:rsid w:val="007E5706"/>
    <w:rsid w:val="007E735F"/>
    <w:rsid w:val="0080051A"/>
    <w:rsid w:val="0080111A"/>
    <w:rsid w:val="008022B7"/>
    <w:rsid w:val="00803524"/>
    <w:rsid w:val="00804A0E"/>
    <w:rsid w:val="00813FD0"/>
    <w:rsid w:val="008276AE"/>
    <w:rsid w:val="00833070"/>
    <w:rsid w:val="008361BC"/>
    <w:rsid w:val="00842C6E"/>
    <w:rsid w:val="008431B8"/>
    <w:rsid w:val="00846F46"/>
    <w:rsid w:val="008510C7"/>
    <w:rsid w:val="00852B0D"/>
    <w:rsid w:val="00856770"/>
    <w:rsid w:val="0086239C"/>
    <w:rsid w:val="00867970"/>
    <w:rsid w:val="00874F6C"/>
    <w:rsid w:val="008807A5"/>
    <w:rsid w:val="00883004"/>
    <w:rsid w:val="0088573C"/>
    <w:rsid w:val="00885FCF"/>
    <w:rsid w:val="00890182"/>
    <w:rsid w:val="008A048B"/>
    <w:rsid w:val="008A0B2A"/>
    <w:rsid w:val="008C0E94"/>
    <w:rsid w:val="008C23C5"/>
    <w:rsid w:val="008C6A0F"/>
    <w:rsid w:val="008C7FD4"/>
    <w:rsid w:val="008F00EC"/>
    <w:rsid w:val="008F1F06"/>
    <w:rsid w:val="008F5609"/>
    <w:rsid w:val="008F6022"/>
    <w:rsid w:val="0091039E"/>
    <w:rsid w:val="009242EA"/>
    <w:rsid w:val="009350F8"/>
    <w:rsid w:val="00940BEF"/>
    <w:rsid w:val="00977A89"/>
    <w:rsid w:val="00984A7D"/>
    <w:rsid w:val="0099056B"/>
    <w:rsid w:val="00997589"/>
    <w:rsid w:val="009A4CFB"/>
    <w:rsid w:val="009B2031"/>
    <w:rsid w:val="009E5B4E"/>
    <w:rsid w:val="00A15886"/>
    <w:rsid w:val="00A166F2"/>
    <w:rsid w:val="00A2375B"/>
    <w:rsid w:val="00A35C97"/>
    <w:rsid w:val="00A4302D"/>
    <w:rsid w:val="00A44875"/>
    <w:rsid w:val="00A65754"/>
    <w:rsid w:val="00A7380F"/>
    <w:rsid w:val="00A77CC6"/>
    <w:rsid w:val="00A84B40"/>
    <w:rsid w:val="00A94122"/>
    <w:rsid w:val="00A9609D"/>
    <w:rsid w:val="00AB57C9"/>
    <w:rsid w:val="00AD4A56"/>
    <w:rsid w:val="00AD7BC2"/>
    <w:rsid w:val="00B0501C"/>
    <w:rsid w:val="00B129B4"/>
    <w:rsid w:val="00B348DB"/>
    <w:rsid w:val="00B41603"/>
    <w:rsid w:val="00B602B7"/>
    <w:rsid w:val="00B777F7"/>
    <w:rsid w:val="00B93BEC"/>
    <w:rsid w:val="00B95B98"/>
    <w:rsid w:val="00B9764D"/>
    <w:rsid w:val="00BA3CD2"/>
    <w:rsid w:val="00BB414A"/>
    <w:rsid w:val="00BB57BE"/>
    <w:rsid w:val="00BD7798"/>
    <w:rsid w:val="00BF20DA"/>
    <w:rsid w:val="00BF3476"/>
    <w:rsid w:val="00BF365E"/>
    <w:rsid w:val="00BF57F8"/>
    <w:rsid w:val="00C061FE"/>
    <w:rsid w:val="00C16AC6"/>
    <w:rsid w:val="00C17875"/>
    <w:rsid w:val="00C20BAF"/>
    <w:rsid w:val="00C3160A"/>
    <w:rsid w:val="00C462ED"/>
    <w:rsid w:val="00C56CBF"/>
    <w:rsid w:val="00C57DB0"/>
    <w:rsid w:val="00C64972"/>
    <w:rsid w:val="00C67DD0"/>
    <w:rsid w:val="00C86CE3"/>
    <w:rsid w:val="00CB65D8"/>
    <w:rsid w:val="00CC2883"/>
    <w:rsid w:val="00CD314C"/>
    <w:rsid w:val="00CD67F1"/>
    <w:rsid w:val="00CE20AC"/>
    <w:rsid w:val="00CE5413"/>
    <w:rsid w:val="00CF27D9"/>
    <w:rsid w:val="00D16DF7"/>
    <w:rsid w:val="00D32639"/>
    <w:rsid w:val="00D37875"/>
    <w:rsid w:val="00D43BC9"/>
    <w:rsid w:val="00D51986"/>
    <w:rsid w:val="00D51F18"/>
    <w:rsid w:val="00D6344E"/>
    <w:rsid w:val="00D732A6"/>
    <w:rsid w:val="00D73FA0"/>
    <w:rsid w:val="00D77E9E"/>
    <w:rsid w:val="00D82CE0"/>
    <w:rsid w:val="00D938B7"/>
    <w:rsid w:val="00D94219"/>
    <w:rsid w:val="00D9477C"/>
    <w:rsid w:val="00DA6A86"/>
    <w:rsid w:val="00DB0576"/>
    <w:rsid w:val="00DB32A0"/>
    <w:rsid w:val="00DC36DB"/>
    <w:rsid w:val="00DE51E4"/>
    <w:rsid w:val="00DE6418"/>
    <w:rsid w:val="00E00C2E"/>
    <w:rsid w:val="00E11FBA"/>
    <w:rsid w:val="00E12BEB"/>
    <w:rsid w:val="00E14306"/>
    <w:rsid w:val="00E31D9D"/>
    <w:rsid w:val="00E4786A"/>
    <w:rsid w:val="00E675FF"/>
    <w:rsid w:val="00E713E6"/>
    <w:rsid w:val="00E724F1"/>
    <w:rsid w:val="00E8191F"/>
    <w:rsid w:val="00E82C65"/>
    <w:rsid w:val="00EA51F2"/>
    <w:rsid w:val="00EB7A97"/>
    <w:rsid w:val="00ED4D81"/>
    <w:rsid w:val="00EE0823"/>
    <w:rsid w:val="00EE1D22"/>
    <w:rsid w:val="00EF29DD"/>
    <w:rsid w:val="00EF310A"/>
    <w:rsid w:val="00F02B31"/>
    <w:rsid w:val="00F16790"/>
    <w:rsid w:val="00F21D69"/>
    <w:rsid w:val="00F25EBD"/>
    <w:rsid w:val="00F43EF3"/>
    <w:rsid w:val="00F66D93"/>
    <w:rsid w:val="00F80A2C"/>
    <w:rsid w:val="00F84D48"/>
    <w:rsid w:val="00F8797E"/>
    <w:rsid w:val="00F92B58"/>
    <w:rsid w:val="00F9378A"/>
    <w:rsid w:val="00FA3489"/>
    <w:rsid w:val="00FA7A6C"/>
    <w:rsid w:val="00FE0571"/>
    <w:rsid w:val="00FE3436"/>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665EB"/>
  <w15:chartTrackingRefBased/>
  <w15:docId w15:val="{13F66E93-B95F-4C18-8DFB-CBBBB017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D65"/>
    <w:pPr>
      <w:spacing w:after="0" w:line="240" w:lineRule="auto"/>
    </w:pPr>
    <w:rPr>
      <w:rFonts w:eastAsiaTheme="minorEastAsia"/>
    </w:rPr>
  </w:style>
  <w:style w:type="character" w:customStyle="1" w:styleId="NoSpacingChar">
    <w:name w:val="No Spacing Char"/>
    <w:basedOn w:val="DefaultParagraphFont"/>
    <w:link w:val="NoSpacing"/>
    <w:uiPriority w:val="1"/>
    <w:rsid w:val="006A5D65"/>
    <w:rPr>
      <w:rFonts w:eastAsiaTheme="minorEastAsia"/>
    </w:rPr>
  </w:style>
  <w:style w:type="paragraph" w:styleId="ListParagraph">
    <w:name w:val="List Paragraph"/>
    <w:basedOn w:val="Normal"/>
    <w:uiPriority w:val="34"/>
    <w:qFormat/>
    <w:rsid w:val="004B0DD9"/>
    <w:pPr>
      <w:ind w:left="720"/>
      <w:contextualSpacing/>
    </w:pPr>
  </w:style>
  <w:style w:type="paragraph" w:styleId="Header">
    <w:name w:val="header"/>
    <w:basedOn w:val="Normal"/>
    <w:link w:val="HeaderChar"/>
    <w:uiPriority w:val="99"/>
    <w:unhideWhenUsed/>
    <w:rsid w:val="00280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A77"/>
  </w:style>
  <w:style w:type="paragraph" w:styleId="Footer">
    <w:name w:val="footer"/>
    <w:basedOn w:val="Normal"/>
    <w:link w:val="FooterChar"/>
    <w:uiPriority w:val="99"/>
    <w:unhideWhenUsed/>
    <w:qFormat/>
    <w:rsid w:val="00280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77"/>
  </w:style>
  <w:style w:type="numbering" w:customStyle="1" w:styleId="Style1">
    <w:name w:val="Style1"/>
    <w:uiPriority w:val="99"/>
    <w:rsid w:val="00A9609D"/>
    <w:pPr>
      <w:numPr>
        <w:numId w:val="1"/>
      </w:numPr>
    </w:pPr>
  </w:style>
  <w:style w:type="paragraph" w:styleId="BalloonText">
    <w:name w:val="Balloon Text"/>
    <w:basedOn w:val="Normal"/>
    <w:link w:val="BalloonTextChar"/>
    <w:uiPriority w:val="99"/>
    <w:semiHidden/>
    <w:unhideWhenUsed/>
    <w:rsid w:val="005D7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4F"/>
    <w:rPr>
      <w:rFonts w:ascii="Segoe UI" w:hAnsi="Segoe UI" w:cs="Segoe UI"/>
      <w:sz w:val="18"/>
      <w:szCs w:val="18"/>
    </w:rPr>
  </w:style>
  <w:style w:type="table" w:customStyle="1" w:styleId="TableGrid">
    <w:name w:val="TableGrid"/>
    <w:rsid w:val="00297A80"/>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005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117">
      <w:bodyDiv w:val="1"/>
      <w:marLeft w:val="0"/>
      <w:marRight w:val="0"/>
      <w:marTop w:val="0"/>
      <w:marBottom w:val="0"/>
      <w:divBdr>
        <w:top w:val="none" w:sz="0" w:space="0" w:color="auto"/>
        <w:left w:val="none" w:sz="0" w:space="0" w:color="auto"/>
        <w:bottom w:val="none" w:sz="0" w:space="0" w:color="auto"/>
        <w:right w:val="none" w:sz="0" w:space="0" w:color="auto"/>
      </w:divBdr>
    </w:div>
    <w:div w:id="492993664">
      <w:bodyDiv w:val="1"/>
      <w:marLeft w:val="0"/>
      <w:marRight w:val="0"/>
      <w:marTop w:val="0"/>
      <w:marBottom w:val="0"/>
      <w:divBdr>
        <w:top w:val="none" w:sz="0" w:space="0" w:color="auto"/>
        <w:left w:val="none" w:sz="0" w:space="0" w:color="auto"/>
        <w:bottom w:val="none" w:sz="0" w:space="0" w:color="auto"/>
        <w:right w:val="none" w:sz="0" w:space="0" w:color="auto"/>
      </w:divBdr>
    </w:div>
    <w:div w:id="9447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garrettcountyschools.org" TargetMode="External"/><Relationship Id="rId4" Type="http://schemas.openxmlformats.org/officeDocument/2006/relationships/settings" Target="settings.xml"/><Relationship Id="rId9" Type="http://schemas.openxmlformats.org/officeDocument/2006/relationships/hyperlink" Target="http://www.garrettcountyschools.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66A50861542E0886F9484F7DDA8DE"/>
        <w:category>
          <w:name w:val="General"/>
          <w:gallery w:val="placeholder"/>
        </w:category>
        <w:types>
          <w:type w:val="bbPlcHdr"/>
        </w:types>
        <w:behaviors>
          <w:behavior w:val="content"/>
        </w:behaviors>
        <w:guid w:val="{CA34CF94-AB7D-4518-858B-9FA1A5A05B17}"/>
      </w:docPartPr>
      <w:docPartBody>
        <w:p w:rsidR="00095669" w:rsidRDefault="003B64D5" w:rsidP="003B64D5">
          <w:pPr>
            <w:pStyle w:val="34066A50861542E0886F9484F7DDA8DE"/>
          </w:pPr>
          <w:r>
            <w:rPr>
              <w:color w:val="2F5496" w:themeColor="accent1" w:themeShade="BF"/>
              <w:sz w:val="24"/>
              <w:szCs w:val="24"/>
            </w:rPr>
            <w:t>[Company name]</w:t>
          </w:r>
        </w:p>
      </w:docPartBody>
    </w:docPart>
    <w:docPart>
      <w:docPartPr>
        <w:name w:val="94D567E397E54C43ACE8179D65F5BDED"/>
        <w:category>
          <w:name w:val="General"/>
          <w:gallery w:val="placeholder"/>
        </w:category>
        <w:types>
          <w:type w:val="bbPlcHdr"/>
        </w:types>
        <w:behaviors>
          <w:behavior w:val="content"/>
        </w:behaviors>
        <w:guid w:val="{E2A31233-73C8-4AD5-BAE7-C2CFBBE2368D}"/>
      </w:docPartPr>
      <w:docPartBody>
        <w:p w:rsidR="00095669" w:rsidRDefault="003B64D5" w:rsidP="003B64D5">
          <w:pPr>
            <w:pStyle w:val="94D567E397E54C43ACE8179D65F5BDED"/>
          </w:pPr>
          <w:r>
            <w:rPr>
              <w:rFonts w:asciiTheme="majorHAnsi" w:eastAsiaTheme="majorEastAsia" w:hAnsiTheme="majorHAnsi" w:cstheme="majorBidi"/>
              <w:color w:val="4472C4" w:themeColor="accent1"/>
              <w:sz w:val="88"/>
              <w:szCs w:val="88"/>
            </w:rPr>
            <w:t>[Document title]</w:t>
          </w:r>
        </w:p>
      </w:docPartBody>
    </w:docPart>
    <w:docPart>
      <w:docPartPr>
        <w:name w:val="529DB39DD4E2494E9C1B70C9ADFCAB27"/>
        <w:category>
          <w:name w:val="General"/>
          <w:gallery w:val="placeholder"/>
        </w:category>
        <w:types>
          <w:type w:val="bbPlcHdr"/>
        </w:types>
        <w:behaviors>
          <w:behavior w:val="content"/>
        </w:behaviors>
        <w:guid w:val="{2DA7A4A9-C893-42AF-BE65-917C7CF132F7}"/>
      </w:docPartPr>
      <w:docPartBody>
        <w:p w:rsidR="00095669" w:rsidRDefault="003B64D5" w:rsidP="003B64D5">
          <w:pPr>
            <w:pStyle w:val="529DB39DD4E2494E9C1B70C9ADFCAB27"/>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F7"/>
    <w:rsid w:val="00095669"/>
    <w:rsid w:val="000C19EE"/>
    <w:rsid w:val="00141BE2"/>
    <w:rsid w:val="00177E71"/>
    <w:rsid w:val="001D3E2E"/>
    <w:rsid w:val="001D62F7"/>
    <w:rsid w:val="001F633E"/>
    <w:rsid w:val="002141CB"/>
    <w:rsid w:val="0033234E"/>
    <w:rsid w:val="003B64D5"/>
    <w:rsid w:val="005F7F26"/>
    <w:rsid w:val="007B14EA"/>
    <w:rsid w:val="00896D4B"/>
    <w:rsid w:val="009B2A14"/>
    <w:rsid w:val="00A3551F"/>
    <w:rsid w:val="00A60044"/>
    <w:rsid w:val="00BE2573"/>
    <w:rsid w:val="00E02FA0"/>
    <w:rsid w:val="00E07814"/>
    <w:rsid w:val="00E921C8"/>
    <w:rsid w:val="00F000E9"/>
    <w:rsid w:val="00F45561"/>
    <w:rsid w:val="00FC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066A50861542E0886F9484F7DDA8DE">
    <w:name w:val="34066A50861542E0886F9484F7DDA8DE"/>
    <w:rsid w:val="003B64D5"/>
  </w:style>
  <w:style w:type="paragraph" w:customStyle="1" w:styleId="94D567E397E54C43ACE8179D65F5BDED">
    <w:name w:val="94D567E397E54C43ACE8179D65F5BDED"/>
    <w:rsid w:val="003B64D5"/>
  </w:style>
  <w:style w:type="paragraph" w:customStyle="1" w:styleId="529DB39DD4E2494E9C1B70C9ADFCAB27">
    <w:name w:val="529DB39DD4E2494E9C1B70C9ADFCAB27"/>
    <w:rsid w:val="003B6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ACBA-3B45-4144-BED2-AFA41F2F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9526</Words>
  <Characters>52333</Characters>
  <Application>Microsoft Office Word</Application>
  <DocSecurity>0</DocSecurity>
  <Lines>1453</Lines>
  <Paragraphs>612</Paragraphs>
  <ScaleCrop>false</ScaleCrop>
  <HeadingPairs>
    <vt:vector size="2" baseType="variant">
      <vt:variant>
        <vt:lpstr>Title</vt:lpstr>
      </vt:variant>
      <vt:variant>
        <vt:i4>1</vt:i4>
      </vt:variant>
    </vt:vector>
  </HeadingPairs>
  <TitlesOfParts>
    <vt:vector size="1" baseType="lpstr">
      <vt:lpstr>COMPREHENSIVE AGREEMENT</vt:lpstr>
    </vt:vector>
  </TitlesOfParts>
  <Company>2025-2027</Company>
  <LinksUpToDate>false</LinksUpToDate>
  <CharactersWithSpaces>61247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AGREEMENT</dc:title>
  <dc:subject>WITH THE GARRETT COUNTY BOARD OF EDUCATION                                AND THE GARRETT COUNTY FEDERATION OF UNIT MEMBERS (HEAD CUSTODIANS &amp; CAFETERIA MANAGERS)                                                                40 S. Second Street Oakland, MD 21550</dc:subject>
  <dc:creator>GCPS 40 South 2nd Street, Oakland, MD 21550</dc:creator>
  <cp:keywords/>
  <dc:description/>
  <cp:lastModifiedBy>Angela Flanigan</cp:lastModifiedBy>
  <cp:revision>2</cp:revision>
  <cp:lastPrinted>2024-06-03T20:11:00Z</cp:lastPrinted>
  <dcterms:created xsi:type="dcterms:W3CDTF">2024-06-03T20:18:00Z</dcterms:created>
  <dcterms:modified xsi:type="dcterms:W3CDTF">2024-06-03T20:18:00Z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940818776b7ec34939a0ab6ef9083c0c3567321bdf4aa6fef0fbe42b92280ef7</vt:lpwstr>
  </property>
</Properties>
</file>